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72DC5" w14:textId="7A14F6FD" w:rsidR="001C06D3" w:rsidRPr="008401A0" w:rsidRDefault="00C20CCD" w:rsidP="00C20CCD">
      <w:pPr>
        <w:jc w:val="center"/>
        <w:rPr>
          <w:rFonts w:ascii="Arial" w:hAnsi="Arial" w:cs="Arial"/>
          <w:sz w:val="20"/>
          <w:szCs w:val="18"/>
        </w:rPr>
      </w:pPr>
      <w:r>
        <w:rPr>
          <w:noProof/>
        </w:rPr>
        <w:drawing>
          <wp:inline distT="0" distB="0" distL="0" distR="0" wp14:anchorId="115430E3" wp14:editId="3D393269">
            <wp:extent cx="572770" cy="572770"/>
            <wp:effectExtent l="0" t="0" r="0" b="0"/>
            <wp:docPr id="568240681" name="Obraz 1" descr="Obraz zawierający logo, Czcionka, czerwony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240681" name="Obraz 1" descr="Obraz zawierający logo, Czcionka, czerwony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3FD9CD" w14:textId="186FA41B" w:rsidR="005E328E" w:rsidRDefault="005E328E" w:rsidP="004504C2">
      <w:pPr>
        <w:ind w:left="436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2 do Zapytania </w:t>
      </w:r>
      <w:r w:rsidR="00020FE5">
        <w:rPr>
          <w:rFonts w:ascii="Arial" w:hAnsi="Arial" w:cs="Arial"/>
          <w:b/>
          <w:szCs w:val="20"/>
        </w:rPr>
        <w:t>o informację</w:t>
      </w:r>
      <w:r>
        <w:rPr>
          <w:rFonts w:ascii="Arial" w:hAnsi="Arial" w:cs="Arial"/>
          <w:b/>
          <w:szCs w:val="20"/>
        </w:rPr>
        <w:t xml:space="preserve"> nr </w:t>
      </w:r>
      <w:r w:rsidR="00C925C5" w:rsidRPr="00CA340B">
        <w:rPr>
          <w:rFonts w:ascii="Arial" w:hAnsi="Arial" w:cs="Arial"/>
          <w:b/>
        </w:rPr>
        <w:t>PKN/2/000972/26</w:t>
      </w:r>
      <w:r w:rsidR="00C925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Cs w:val="20"/>
        </w:rPr>
        <w:t xml:space="preserve">– </w:t>
      </w:r>
      <w:r w:rsidR="00990672">
        <w:rPr>
          <w:rFonts w:ascii="Arial" w:hAnsi="Arial" w:cs="Arial"/>
          <w:b/>
          <w:szCs w:val="20"/>
        </w:rPr>
        <w:t>O</w:t>
      </w:r>
      <w:r>
        <w:rPr>
          <w:rFonts w:ascii="Arial" w:hAnsi="Arial" w:cs="Arial"/>
          <w:b/>
          <w:szCs w:val="20"/>
        </w:rPr>
        <w:t>świadczenie oferenta</w:t>
      </w:r>
    </w:p>
    <w:p w14:paraId="188A7C11" w14:textId="04DC4206" w:rsidR="00990672" w:rsidRDefault="00990672" w:rsidP="00990672">
      <w:pPr>
        <w:ind w:left="436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Nazwa oferenta: </w:t>
      </w:r>
      <w:r w:rsidRPr="00990672">
        <w:rPr>
          <w:rFonts w:ascii="Arial" w:hAnsi="Arial" w:cs="Arial"/>
          <w:bCs/>
          <w:szCs w:val="20"/>
        </w:rPr>
        <w:t>[</w:t>
      </w:r>
      <w:r w:rsidRPr="00990672">
        <w:rPr>
          <w:rFonts w:ascii="Arial" w:hAnsi="Arial" w:cs="Arial"/>
          <w:bCs/>
          <w:szCs w:val="20"/>
          <w:highlight w:val="yellow"/>
        </w:rPr>
        <w:t>……………………</w:t>
      </w:r>
      <w:r>
        <w:rPr>
          <w:rFonts w:ascii="Arial" w:hAnsi="Arial" w:cs="Arial"/>
          <w:bCs/>
          <w:szCs w:val="20"/>
        </w:rPr>
        <w:t>]</w:t>
      </w:r>
    </w:p>
    <w:p w14:paraId="6076C634" w14:textId="77777777" w:rsidR="00985FC5" w:rsidRPr="00985FC5" w:rsidRDefault="00990672" w:rsidP="00985FC5">
      <w:pPr>
        <w:spacing w:after="0" w:line="240" w:lineRule="auto"/>
        <w:ind w:left="436"/>
        <w:rPr>
          <w:rFonts w:ascii="Arial" w:hAnsi="Arial" w:cs="Arial"/>
          <w:bCs/>
          <w:i/>
          <w:iCs/>
          <w:sz w:val="20"/>
          <w:szCs w:val="20"/>
        </w:rPr>
      </w:pPr>
      <w:r w:rsidRPr="00985FC5">
        <w:rPr>
          <w:rFonts w:ascii="Arial" w:hAnsi="Arial" w:cs="Arial"/>
          <w:bCs/>
          <w:i/>
          <w:iCs/>
          <w:sz w:val="20"/>
          <w:szCs w:val="20"/>
        </w:rPr>
        <w:t xml:space="preserve">Proszę o wypełnienie poniższych tabel w kolumnie: </w:t>
      </w:r>
    </w:p>
    <w:p w14:paraId="78983672" w14:textId="2C0503DD" w:rsidR="00990672" w:rsidRPr="00985FC5" w:rsidRDefault="00985FC5" w:rsidP="00985FC5">
      <w:pPr>
        <w:spacing w:after="0" w:line="240" w:lineRule="auto"/>
        <w:ind w:left="436"/>
        <w:rPr>
          <w:rFonts w:ascii="Arial" w:hAnsi="Arial" w:cs="Arial"/>
          <w:bCs/>
          <w:i/>
          <w:iCs/>
          <w:sz w:val="20"/>
          <w:szCs w:val="20"/>
        </w:rPr>
      </w:pPr>
      <w:r w:rsidRPr="00985FC5">
        <w:rPr>
          <w:rFonts w:ascii="Arial" w:hAnsi="Arial" w:cs="Arial"/>
          <w:bCs/>
          <w:i/>
          <w:iCs/>
          <w:sz w:val="20"/>
          <w:szCs w:val="20"/>
        </w:rPr>
        <w:t xml:space="preserve">- </w:t>
      </w:r>
      <w:r w:rsidR="00990672" w:rsidRPr="00985FC5">
        <w:rPr>
          <w:rFonts w:ascii="Arial" w:hAnsi="Arial" w:cs="Arial"/>
          <w:bCs/>
          <w:i/>
          <w:iCs/>
          <w:sz w:val="20"/>
          <w:szCs w:val="20"/>
        </w:rPr>
        <w:t>„Spełnienie warunku poprzez zapis”: TAK/NIE. Wymagane jest uzupełnienie wszystkich wierszy w tej kolumnie.</w:t>
      </w:r>
    </w:p>
    <w:p w14:paraId="345854AA" w14:textId="296E34E2" w:rsidR="00F73C6C" w:rsidRDefault="00985FC5" w:rsidP="00985FC5">
      <w:pPr>
        <w:spacing w:after="0" w:line="240" w:lineRule="auto"/>
        <w:ind w:left="436"/>
        <w:rPr>
          <w:rFonts w:ascii="Arial" w:hAnsi="Arial" w:cs="Arial"/>
          <w:bCs/>
          <w:i/>
          <w:iCs/>
          <w:sz w:val="20"/>
          <w:szCs w:val="20"/>
        </w:rPr>
      </w:pPr>
      <w:r w:rsidRPr="00985FC5">
        <w:rPr>
          <w:rFonts w:ascii="Arial" w:hAnsi="Arial" w:cs="Arial"/>
          <w:bCs/>
          <w:i/>
          <w:iCs/>
          <w:sz w:val="20"/>
          <w:szCs w:val="20"/>
        </w:rPr>
        <w:t xml:space="preserve">-„Uwagi” - wymagane jest uzupełnienie wszystkich </w:t>
      </w:r>
      <w:r w:rsidR="00020FE5">
        <w:rPr>
          <w:rFonts w:ascii="Arial" w:hAnsi="Arial" w:cs="Arial"/>
          <w:bCs/>
          <w:i/>
          <w:iCs/>
          <w:sz w:val="20"/>
          <w:szCs w:val="20"/>
        </w:rPr>
        <w:t xml:space="preserve">wierszy </w:t>
      </w:r>
      <w:r w:rsidRPr="00985FC5">
        <w:rPr>
          <w:rFonts w:ascii="Arial" w:hAnsi="Arial" w:cs="Arial"/>
          <w:bCs/>
          <w:i/>
          <w:iCs/>
          <w:sz w:val="20"/>
          <w:szCs w:val="20"/>
        </w:rPr>
        <w:t>wymagających doprecyzowani</w:t>
      </w:r>
      <w:r w:rsidR="00020FE5">
        <w:rPr>
          <w:rFonts w:ascii="Arial" w:hAnsi="Arial" w:cs="Arial"/>
          <w:bCs/>
          <w:i/>
          <w:iCs/>
          <w:sz w:val="20"/>
          <w:szCs w:val="20"/>
        </w:rPr>
        <w:t>a</w:t>
      </w:r>
      <w:r w:rsidRPr="00985FC5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2F3E7863" w14:textId="77777777" w:rsidR="00985FC5" w:rsidRPr="00985FC5" w:rsidRDefault="00985FC5" w:rsidP="00985FC5">
      <w:pPr>
        <w:spacing w:after="0" w:line="240" w:lineRule="auto"/>
        <w:ind w:left="436"/>
        <w:rPr>
          <w:rFonts w:ascii="Arial" w:hAnsi="Arial" w:cs="Arial"/>
          <w:bCs/>
          <w:i/>
          <w:iCs/>
          <w:sz w:val="20"/>
          <w:szCs w:val="20"/>
        </w:rPr>
      </w:pPr>
    </w:p>
    <w:p w14:paraId="44707D70" w14:textId="22E19AC6" w:rsidR="00627DC3" w:rsidRPr="004504C2" w:rsidRDefault="005E328E" w:rsidP="004504C2">
      <w:pPr>
        <w:ind w:left="436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1)</w:t>
      </w:r>
      <w:r w:rsidR="004504C2">
        <w:rPr>
          <w:rFonts w:ascii="Arial" w:hAnsi="Arial" w:cs="Arial"/>
          <w:b/>
          <w:szCs w:val="20"/>
        </w:rPr>
        <w:t xml:space="preserve"> </w:t>
      </w:r>
      <w:bookmarkStart w:id="0" w:name="_Hlk222473313"/>
      <w:r w:rsidR="004504C2" w:rsidRPr="004504C2">
        <w:rPr>
          <w:rFonts w:ascii="Arial" w:hAnsi="Arial" w:cs="Arial"/>
          <w:b/>
          <w:bCs/>
          <w:iCs/>
          <w:sz w:val="20"/>
          <w:szCs w:val="20"/>
        </w:rPr>
        <w:t>Kontener mieszkalny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8555"/>
        <w:gridCol w:w="1825"/>
        <w:gridCol w:w="3123"/>
      </w:tblGrid>
      <w:tr w:rsidR="00EF03E5" w14:paraId="44945546" w14:textId="77777777" w:rsidTr="00365F66">
        <w:trPr>
          <w:cantSplit/>
          <w:trHeight w:val="684"/>
          <w:jc w:val="center"/>
        </w:trPr>
        <w:tc>
          <w:tcPr>
            <w:tcW w:w="175" w:type="pct"/>
            <w:shd w:val="clear" w:color="auto" w:fill="F2F2F2"/>
            <w:vAlign w:val="center"/>
          </w:tcPr>
          <w:p w14:paraId="2A88F9EC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1" w:name="_Hlk222473340"/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057" w:type="pct"/>
            <w:shd w:val="clear" w:color="auto" w:fill="F2F2F2"/>
            <w:vAlign w:val="center"/>
          </w:tcPr>
          <w:p w14:paraId="63E88A1B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Dane techniczne i inne parametry</w:t>
            </w:r>
          </w:p>
        </w:tc>
        <w:tc>
          <w:tcPr>
            <w:tcW w:w="652" w:type="pct"/>
            <w:shd w:val="clear" w:color="auto" w:fill="F2F2F2"/>
            <w:vAlign w:val="center"/>
          </w:tcPr>
          <w:p w14:paraId="6B071090" w14:textId="0A9D458F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Spełnienie warunku poprzez zapis: TAK/NIE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09134D97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EF03E5" w14:paraId="2FEFDE06" w14:textId="77777777" w:rsidTr="00365F66">
        <w:trPr>
          <w:cantSplit/>
          <w:trHeight w:val="353"/>
          <w:jc w:val="center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99839D9" w14:textId="77777777" w:rsidR="00EF03E5" w:rsidRDefault="00EF03E5" w:rsidP="00DE1610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I. Parametry techniczne</w:t>
            </w:r>
          </w:p>
        </w:tc>
      </w:tr>
      <w:tr w:rsidR="00EF03E5" w14:paraId="19F55A3B" w14:textId="77777777" w:rsidTr="00365F66">
        <w:trPr>
          <w:cantSplit/>
          <w:trHeight w:val="470"/>
          <w:jc w:val="center"/>
        </w:trPr>
        <w:tc>
          <w:tcPr>
            <w:tcW w:w="175" w:type="pct"/>
            <w:shd w:val="clear" w:color="000000" w:fill="auto"/>
            <w:vAlign w:val="center"/>
          </w:tcPr>
          <w:p w14:paraId="20255BC1" w14:textId="77777777" w:rsidR="00EF03E5" w:rsidRPr="00851E73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1E7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57" w:type="pct"/>
            <w:shd w:val="clear" w:color="000000" w:fill="auto"/>
            <w:vAlign w:val="center"/>
          </w:tcPr>
          <w:p w14:paraId="543DD134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Kontener musi być fabrycznie nowy, wyprodukowany w bieżącym roku (nie dopuszcza się asortymentu odnawianego, powystawowego, używanego)</w:t>
            </w:r>
          </w:p>
        </w:tc>
        <w:tc>
          <w:tcPr>
            <w:tcW w:w="652" w:type="pct"/>
            <w:shd w:val="clear" w:color="000000" w:fill="auto"/>
          </w:tcPr>
          <w:p w14:paraId="628FACC7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shd w:val="clear" w:color="000000" w:fill="auto"/>
          </w:tcPr>
          <w:p w14:paraId="3CE435EB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674AAFFC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934573" w14:textId="77777777" w:rsidR="00EF03E5" w:rsidRPr="00851E73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1E7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DC3993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Parametry konstrukcyjne </w:t>
            </w: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pojedynczego kontenera: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B998C5A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CAA2B4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2BD178A5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4E400C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FBDC9B" w14:textId="77777777" w:rsidR="00EF03E5" w:rsidRPr="001C06D3" w:rsidRDefault="008141DF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Gabaryty kontenera 20 stopowego</w:t>
            </w:r>
            <w:r w:rsidR="00B86D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86DF2"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</w:t>
            </w:r>
            <w:r w:rsidR="00B86DF2">
              <w:rPr>
                <w:rFonts w:ascii="Arial" w:hAnsi="Arial" w:cs="Arial"/>
                <w:b/>
                <w:i/>
                <w:sz w:val="16"/>
                <w:szCs w:val="16"/>
              </w:rPr>
              <w:t xml:space="preserve">ymiary </w:t>
            </w:r>
            <w:r w:rsidR="00B86DF2"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C4B14C2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767FFEA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4BF9AC60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0E141B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8141D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261233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Możliwość piętrowania</w:t>
            </w:r>
            <w:r w:rsidR="008141DF">
              <w:rPr>
                <w:rFonts w:ascii="Arial" w:hAnsi="Arial" w:cs="Arial"/>
                <w:sz w:val="16"/>
                <w:szCs w:val="16"/>
              </w:rPr>
              <w:t xml:space="preserve"> podczas składowania min. </w:t>
            </w:r>
            <w:r w:rsidR="00B86DF2">
              <w:rPr>
                <w:rFonts w:ascii="Arial" w:hAnsi="Arial" w:cs="Arial"/>
                <w:sz w:val="16"/>
                <w:szCs w:val="16"/>
              </w:rPr>
              <w:t>2</w:t>
            </w:r>
            <w:r w:rsidR="008141DF">
              <w:rPr>
                <w:rFonts w:ascii="Arial" w:hAnsi="Arial" w:cs="Arial"/>
                <w:sz w:val="16"/>
                <w:szCs w:val="16"/>
              </w:rPr>
              <w:t xml:space="preserve"> kondygnacje </w:t>
            </w:r>
            <w:r w:rsidR="008141DF"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94DF7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24D566E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41500F2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56C6BA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7933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129DF8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Uchwyty transportowe – według standardów ISO</w:t>
            </w:r>
            <w:r w:rsidR="0079331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793313" w:rsidRPr="00B41B84">
              <w:rPr>
                <w:rFonts w:ascii="Arial" w:hAnsi="Arial" w:cs="Arial"/>
                <w:color w:val="000000"/>
                <w:sz w:val="16"/>
                <w:szCs w:val="16"/>
              </w:rPr>
              <w:t>służące do podnoszenia i łączenia kontenerów.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543091C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C16518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3C34CDD7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6319CC" w14:textId="77777777" w:rsidR="00EF03E5" w:rsidRPr="00851E73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1E7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E188E3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Konstrukcja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4D6E3E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78B0B1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679C0BD1" w14:textId="77777777" w:rsidTr="00365F66">
        <w:trPr>
          <w:cantSplit/>
          <w:trHeight w:val="492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C98733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547E0D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Konstrukcja stalowa, samonośna, spawana, pokryta powłoką antykorozyjną. Blacha stalowa zewnętrzna w kolorze</w:t>
            </w:r>
            <w:r w:rsidR="007047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41DF">
              <w:rPr>
                <w:rFonts w:ascii="Arial" w:hAnsi="Arial" w:cs="Arial"/>
                <w:sz w:val="16"/>
                <w:szCs w:val="16"/>
              </w:rPr>
              <w:t xml:space="preserve">białym lub </w:t>
            </w:r>
            <w:r w:rsidR="007047C6">
              <w:rPr>
                <w:rFonts w:ascii="Arial" w:hAnsi="Arial" w:cs="Arial"/>
                <w:sz w:val="16"/>
                <w:szCs w:val="16"/>
              </w:rPr>
              <w:t xml:space="preserve">jasno 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szarym. </w:t>
            </w:r>
            <w:r w:rsidR="008141DF"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(proszę </w:t>
            </w:r>
            <w:r w:rsidR="008141DF">
              <w:rPr>
                <w:rFonts w:ascii="Arial" w:hAnsi="Arial" w:cs="Arial"/>
                <w:b/>
                <w:i/>
                <w:sz w:val="16"/>
                <w:szCs w:val="16"/>
              </w:rPr>
              <w:t>określić kolor</w:t>
            </w:r>
            <w:r w:rsidR="008141DF"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74A059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7385831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59FEED11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7E3DB8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12B228" w14:textId="77777777" w:rsidR="00EF03E5" w:rsidRPr="00934484" w:rsidRDefault="00B86DF2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Kontener wyposażony w system odprowadzania wody z dachu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497B1A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40474BB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1AC58A88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D99BCA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3A5C76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Podłoga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FA1107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76C249E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33AF3058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6041AC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C43B27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Wykładzina PCV grubości minimalnej 1,5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8B7326"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D1E0E93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521FB36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14:paraId="12292CDC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DE5ED5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E8FA6F" w14:textId="77777777" w:rsidR="00EF03E5" w:rsidRPr="009344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Płyta podłogowa grubości minimalnej 20 mm.</w:t>
            </w:r>
            <w:r w:rsidR="008B7326"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FDC1AC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9FB8BA7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4E202B9A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AAA752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E1E5DB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Warstwa izolacji o grubości minimalnej 100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</w:t>
            </w:r>
            <w:r w:rsidR="00377066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grubość oraz typ izolacji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E3BE012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0FE063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4221639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3593AE" w14:textId="77777777" w:rsidR="000D6E23" w:rsidRPr="009344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6F40CA" w14:textId="77777777" w:rsidR="000D6E23" w:rsidRPr="009344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trapezowa o grubości minimalnej 0,5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C1589A2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14DD642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0D50A6B7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F75C5F" w14:textId="77777777" w:rsidR="000D6E23" w:rsidRPr="00F8011D" w:rsidRDefault="000D6E23" w:rsidP="000D6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11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9F7649" w14:textId="77777777" w:rsidR="000D6E23" w:rsidRPr="00B41B84" w:rsidRDefault="000D6E23" w:rsidP="000D6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Stropodach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989BD2F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42BBF24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3A352993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187DC4" w14:textId="77777777" w:rsidR="000D6E23" w:rsidRPr="009344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9DA663" w14:textId="77777777" w:rsidR="000D6E23" w:rsidRPr="009344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o grubości minimalnej 0,5 mm.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3050A2A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363E42B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4976" w14:paraId="49C6059E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88D215" w14:textId="77777777" w:rsidR="006D4976" w:rsidRDefault="006D4976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F035C3" w14:textId="77777777" w:rsidR="006D4976" w:rsidRPr="00B41B84" w:rsidRDefault="006D4976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Płyta wodoodporna o grubości min 10 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D4B5448" w14:textId="77777777" w:rsidR="006D4976" w:rsidRPr="00B41B84" w:rsidRDefault="006D4976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DED0AD9" w14:textId="77777777" w:rsidR="006D4976" w:rsidRPr="00B41B84" w:rsidRDefault="006D4976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5D6E2423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D24F9F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  <w:r w:rsidR="006D497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455CB5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Warstwa izolacji o grubości minimalnej </w:t>
            </w:r>
            <w:r w:rsidR="00377066">
              <w:rPr>
                <w:rFonts w:ascii="Arial" w:hAnsi="Arial" w:cs="Arial"/>
                <w:sz w:val="16"/>
                <w:szCs w:val="16"/>
              </w:rPr>
              <w:t>100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7066"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</w:t>
            </w:r>
            <w:r w:rsidR="00377066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grubość oraz typ izolacji </w:t>
            </w:r>
            <w:r w:rsidR="00377066"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024C57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6379579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4F400AB2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6D431B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B44E55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Wewnętrzna okładzina płyty warstwowej – gładka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F2DDF75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DE25768" w14:textId="77777777" w:rsidR="000D6E23" w:rsidRPr="00B41B84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22EAD11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E7274D" w14:textId="77777777" w:rsidR="000D6E23" w:rsidRPr="00B41B84" w:rsidRDefault="000D6E23" w:rsidP="000D6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DBB09B" w14:textId="77777777" w:rsidR="000D6E23" w:rsidRPr="00B41B84" w:rsidRDefault="000D6E23" w:rsidP="000D6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 xml:space="preserve">Ściany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12F8E9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9E3CAE1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4697EC0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6501EE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07CA60" w14:textId="77777777" w:rsidR="000D6E23" w:rsidRPr="00C30EF7" w:rsidRDefault="006D4976" w:rsidP="000D6E23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Warstwa izolacji o grubości minimalnej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grubość oraz typ izolacji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EB8038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DA2B8C9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2FD2BFDE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47CAA6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361BEB" w14:textId="77777777" w:rsidR="000D6E23" w:rsidRPr="00C30EF7" w:rsidRDefault="000D6E23" w:rsidP="000D6E23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Wewnętrzna okładzina płyty– gładka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D9E980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6DFB940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E23" w14:paraId="5964841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17658A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39F3A51" w14:textId="77777777" w:rsidR="000D6E23" w:rsidRPr="00C30EF7" w:rsidRDefault="000D6E23" w:rsidP="000D6E23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Zewnętrzna okładzina płyty– profilowana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8D37CD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AA28F69" w14:textId="77777777" w:rsidR="000D6E23" w:rsidRDefault="000D6E23" w:rsidP="000D6E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B80C08E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2D25A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0943D7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Obróbki zewnętrzne z powlekanej blachy ocynkowanej</w:t>
            </w:r>
            <w:r w:rsidRPr="00C30EF7" w:rsidDel="00F834FF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17C6B5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2EE7D6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37FC587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67D554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6FA927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tolarka okienna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5B9371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D84320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1D946784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C9B27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D08B0C" w14:textId="77777777" w:rsidR="00377066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O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kna PCV jedno lub dwuskrzydłowe</w:t>
            </w:r>
            <w:r w:rsidRPr="000D6E23">
              <w:rPr>
                <w:rStyle w:val="pk-feature-text"/>
                <w:rFonts w:ascii="Arial" w:hAnsi="Arial" w:cs="Arial"/>
                <w:sz w:val="16"/>
                <w:szCs w:val="16"/>
              </w:rPr>
              <w:t>, uchylne z roletami zewnętrznymi (antywłamaniowymi).</w:t>
            </w:r>
          </w:p>
          <w:p w14:paraId="6E7322F3" w14:textId="77777777" w:rsidR="00377066" w:rsidRPr="00C30EF7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Minimalne wymiary okien: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12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00 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x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80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0 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210AB14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480003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CB3236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153F543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41B84">
              <w:rPr>
                <w:b/>
                <w:bCs/>
              </w:rPr>
              <w:t>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F50206" w14:textId="77777777" w:rsidR="00377066" w:rsidRPr="00B41B84" w:rsidRDefault="00377066" w:rsidP="00377066">
            <w:pPr>
              <w:rPr>
                <w:rStyle w:val="pk-feature-text"/>
                <w:b/>
                <w:bCs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Stolarka drzwiowa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E5B959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86B3F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6A242622" w14:textId="77777777" w:rsidTr="00365F66">
        <w:trPr>
          <w:cantSplit/>
          <w:trHeight w:val="40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633A36" w14:textId="77777777" w:rsidR="00377066" w:rsidRPr="00B41B84" w:rsidRDefault="00377066" w:rsidP="0037706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8</w:t>
            </w:r>
            <w:r w:rsidRPr="00B41B84">
              <w:rPr>
                <w:sz w:val="16"/>
                <w:szCs w:val="16"/>
              </w:rPr>
              <w:t>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BCD7C5" w14:textId="77777777" w:rsidR="00377066" w:rsidRPr="00B41B84" w:rsidRDefault="00377066" w:rsidP="00377066">
            <w:pPr>
              <w:spacing w:after="0" w:line="240" w:lineRule="auto"/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Drzwi zewnętrzne, jednoskrzydłowe stalowe o wymiarach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min. 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2000 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x 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900mm, ocieplone </w:t>
            </w:r>
          </w:p>
          <w:p w14:paraId="23AE9C93" w14:textId="77777777" w:rsidR="00377066" w:rsidRPr="00F21A58" w:rsidRDefault="00377066" w:rsidP="0037706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D6E23">
              <w:rPr>
                <w:rStyle w:val="pk-feature-text"/>
                <w:rFonts w:ascii="Arial" w:hAnsi="Arial" w:cs="Arial"/>
                <w:sz w:val="16"/>
                <w:szCs w:val="16"/>
              </w:rPr>
              <w:t>z zamontowanym zamkiem patentowym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– co najmniej klasy B.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CB97E8D" w14:textId="77777777" w:rsidR="00377066" w:rsidRDefault="00377066" w:rsidP="0037706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38EE8A" w14:textId="77777777" w:rsidR="00377066" w:rsidRDefault="00377066" w:rsidP="0037706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42EBD9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D7C5E4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CF5FA4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b/>
                <w:bCs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Instalacje wewnętrzne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D95100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95140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CC4B8E4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2D252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F6F8F9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Instalacja elektryczna</w:t>
            </w:r>
            <w:r w:rsidRPr="00B41B8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41B84">
              <w:rPr>
                <w:rFonts w:ascii="Arial" w:hAnsi="Arial" w:cs="Arial"/>
                <w:sz w:val="16"/>
                <w:szCs w:val="16"/>
              </w:rPr>
              <w:t>gniazd wtykowych 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41B84">
              <w:rPr>
                <w:rFonts w:ascii="Arial" w:hAnsi="Arial" w:cs="Arial"/>
                <w:sz w:val="16"/>
                <w:szCs w:val="16"/>
              </w:rPr>
              <w:t>0 V z bolcem uziemiającym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3BA3DF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AE776C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71692DDC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F5BB5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203757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Minimum </w:t>
            </w:r>
            <w:r w:rsidRPr="000D6E23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2 podwójne gniazda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F7FCD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DAC98A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F6E53C9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B11400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D2A7DD" w14:textId="77777777" w:rsidR="00377066" w:rsidRPr="00B41B84" w:rsidRDefault="00377066" w:rsidP="00377066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Oświetlenie – sufitowe oprawy oświetleniowe typu LED – minimalnie 2 oprawy na pojedynczy moduł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7E6FE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096ACC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5C867A1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6912089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99EB6F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Grzejnik elektryczny o mocy min. 2 kW – 1 kpl.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zapewniając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utrzymanie stałej temperatury wewnątrz kontenera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min.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+20</w:t>
            </w:r>
            <w:r w:rsidRPr="0079331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C)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3E9B5A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7E98CB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10169353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43C5DD6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E8A61E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 xml:space="preserve">Klimatyzator o minimalnej mocy </w:t>
            </w:r>
            <w:r>
              <w:rPr>
                <w:rFonts w:ascii="Arial" w:hAnsi="Arial" w:cs="Arial"/>
                <w:sz w:val="16"/>
                <w:szCs w:val="16"/>
              </w:rPr>
              <w:t xml:space="preserve">2,5 </w:t>
            </w:r>
            <w:r w:rsidRPr="002C3C2C">
              <w:rPr>
                <w:rFonts w:ascii="Arial" w:hAnsi="Arial" w:cs="Arial"/>
                <w:sz w:val="16"/>
                <w:szCs w:val="16"/>
              </w:rPr>
              <w:t>kW – 1 kpl.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39C2C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4F1820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B00D249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1E9AE3" w14:textId="77777777" w:rsidR="00377066" w:rsidRPr="002C3C2C" w:rsidRDefault="00377066" w:rsidP="003770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C3C2C">
              <w:rPr>
                <w:rFonts w:ascii="Arial" w:hAnsi="Arial" w:cs="Arial"/>
                <w:b/>
                <w:sz w:val="16"/>
                <w:szCs w:val="16"/>
              </w:rPr>
              <w:t>10.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28D819" w14:textId="77777777" w:rsidR="00377066" w:rsidRPr="002C3C2C" w:rsidRDefault="00377066" w:rsidP="003770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C3C2C">
              <w:rPr>
                <w:rFonts w:ascii="Arial" w:hAnsi="Arial" w:cs="Arial"/>
                <w:b/>
                <w:sz w:val="16"/>
                <w:szCs w:val="16"/>
              </w:rPr>
              <w:t>Wyposażenie dodatkowe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F7048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E76B4BF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6CB9335B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901EA0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F3AD61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Łóżko piętrowe – 2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74F202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1906D2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5A6FA2EE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F42C5D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D569A78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Stolik</w:t>
            </w:r>
            <w:r w:rsidRPr="002C3C2C">
              <w:rPr>
                <w:rFonts w:ascii="Arial" w:hAnsi="Arial" w:cs="Arial"/>
                <w:sz w:val="16"/>
                <w:szCs w:val="16"/>
              </w:rPr>
              <w:t xml:space="preserve"> - 1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E70A74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2CE967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BF9E25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CA71C9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7BE004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Taboret / Krzesło</w:t>
            </w:r>
            <w:r w:rsidRPr="002C3C2C">
              <w:rPr>
                <w:rFonts w:ascii="Arial" w:hAnsi="Arial" w:cs="Arial"/>
                <w:sz w:val="16"/>
                <w:szCs w:val="16"/>
              </w:rPr>
              <w:t xml:space="preserve">  - 2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74DFBE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5C5AFE6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764B8408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6E2BDB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lastRenderedPageBreak/>
              <w:t>10.4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954621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Szafa dwudrzwiowa  - 2 szt.</w:t>
            </w:r>
            <w:r>
              <w:rPr>
                <w:rFonts w:ascii="Arial" w:hAnsi="Arial" w:cs="Arial"/>
                <w:sz w:val="16"/>
                <w:szCs w:val="16"/>
              </w:rPr>
              <w:t xml:space="preserve"> lub szafa jednodrzwiowa – 4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EB0241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65B13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6D141480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1521F0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C3D7EB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Materac  - 4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3F232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3414F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2A70C58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63601F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6B5536" w14:textId="77777777" w:rsidR="00377066" w:rsidRPr="002C3C2C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 na śmieci – 1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B0CB3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E6FD0B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CF30677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915C3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C8B986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Wieszak ścienny – 1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2635D6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902D6B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A412E32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4BC59F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E915B1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Wymagania jakościowe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BF1F23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BE6A47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69D76514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96056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597CE9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0,30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podłogi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B19B73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97424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4C1E87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4D99B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70DE495" w14:textId="77777777" w:rsidR="00377066" w:rsidRPr="00B41B84" w:rsidRDefault="00377066" w:rsidP="00377066">
            <w:pPr>
              <w:tabs>
                <w:tab w:val="left" w:pos="527"/>
              </w:tabs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 w:rsidRPr="00DB155D">
              <w:rPr>
                <w:rFonts w:ascii="Arial" w:hAnsi="Arial" w:cs="Arial"/>
                <w:sz w:val="16"/>
                <w:szCs w:val="16"/>
              </w:rPr>
              <w:tab/>
              <w:t>0,15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stropodachu</w:t>
            </w:r>
            <w:r w:rsidRPr="00B41B84" w:rsidDel="00186C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06F454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D8304D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71F9EEBE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01008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7E9503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0,20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ścian zewnętrznych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2756A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6331D5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659E10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48E23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1A2C52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0,9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okien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E231A5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B51E5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EFD2DD0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1B638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C4ECA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5C1DF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K dla </w:t>
            </w:r>
            <w:r>
              <w:rPr>
                <w:rFonts w:ascii="Arial" w:hAnsi="Arial" w:cs="Arial"/>
                <w:sz w:val="16"/>
                <w:szCs w:val="16"/>
              </w:rPr>
              <w:t xml:space="preserve">drzwi zewnętrznych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7B8BE7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570446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F21A58" w14:paraId="61EB28D8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4"/>
            <w:shd w:val="clear" w:color="auto" w:fill="BFBFBF"/>
            <w:noWrap/>
            <w:vAlign w:val="center"/>
          </w:tcPr>
          <w:p w14:paraId="41D34AD8" w14:textId="77777777" w:rsidR="00377066" w:rsidRPr="00F21A58" w:rsidRDefault="00377066" w:rsidP="0037706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I.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Materiały</w:t>
            </w:r>
          </w:p>
        </w:tc>
      </w:tr>
      <w:tr w:rsidR="00377066" w14:paraId="798607F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8AC14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25C6B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kontenera oraz stanowiące wyposażenie kontenera muszą być wykonane z materiałów konstrukcyjnych i wykończeniowych spełniających warunki wynikające z Polskich Norm. Materiały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522B91">
              <w:rPr>
                <w:rFonts w:ascii="Arial" w:hAnsi="Arial" w:cs="Arial"/>
                <w:sz w:val="16"/>
                <w:szCs w:val="16"/>
              </w:rPr>
              <w:t xml:space="preserve"> powinien dostarczyć w dniu podpisania umowy oraz z wyrobem (art. 10 Ustawy z dnia 7 lipca 1994 r. Prawo budowlane, Dz. U. 20</w:t>
            </w:r>
            <w:r>
              <w:rPr>
                <w:rFonts w:ascii="Arial" w:hAnsi="Arial" w:cs="Arial"/>
                <w:sz w:val="16"/>
                <w:szCs w:val="16"/>
              </w:rPr>
              <w:t>24 r. poz.725</w:t>
            </w:r>
            <w:r w:rsidRPr="00522B91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443E7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81DC7C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027D5A3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ED67ED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B8C20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Materiały zastosowane do budowy i wykończenia kontenera muszą zapewnić należytą estetykę, dużą odporność na warunki klimatyczne, niskie koszty konserwacji. Ponadto, powinny być łatwe do utrzymania czystości.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DF8FCC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405735F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E179678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33B84B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5E2FC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</w:t>
            </w:r>
            <w:r>
              <w:rPr>
                <w:rFonts w:ascii="Arial" w:hAnsi="Arial" w:cs="Arial"/>
                <w:sz w:val="16"/>
                <w:szCs w:val="16"/>
              </w:rPr>
              <w:t xml:space="preserve">elementów konstrukcyjnych </w:t>
            </w:r>
            <w:r w:rsidRPr="00522B91">
              <w:rPr>
                <w:rFonts w:ascii="Arial" w:hAnsi="Arial" w:cs="Arial"/>
                <w:sz w:val="16"/>
                <w:szCs w:val="16"/>
              </w:rPr>
              <w:t>muszą posiadać klasyfikację ogniową – NRO (nierozprzestrzeniające ognia).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5CA7D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9FC36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9A3A92A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F4237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01EDC3" w14:textId="77777777" w:rsidR="00377066" w:rsidRPr="00522B91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Warstwy izolacyjne oraz rdzenie płyt warstwowych należy wykonać z materiałów o parametrach zapewniających uzyskanie wymaganych współczynników przenikania ciepła (z wyłączeniem użycia styropianu).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0B480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2D6130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67AC99D" w14:textId="77777777" w:rsidTr="009D2C82">
        <w:trPr>
          <w:cantSplit/>
          <w:trHeight w:val="11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9D72A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43FB3B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Konstrukcja kontenera oraz jego elementy składowe muszą spełniać wymagania bezpieczeństwa pożarowego jak dla budynków lub ich części zakwalifikowanych co najmniej do klasy „E” odporności pożarowej zgodnie z wymaganiami przepisów przeciwpożarowych określonych w „Rozporządzeniu Ministra Infrastruktury z dnia 12 kwietnia 2002 r. w sprawie warunków technicznych, jakim powinny odpowiadać budynki i ich usytuowanie” (Dz. U. z </w:t>
            </w:r>
            <w:r>
              <w:rPr>
                <w:rFonts w:ascii="Arial" w:hAnsi="Arial" w:cs="Arial"/>
                <w:sz w:val="16"/>
                <w:szCs w:val="16"/>
              </w:rPr>
              <w:t>2022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r., poz. 1</w:t>
            </w:r>
            <w:r>
              <w:rPr>
                <w:rFonts w:ascii="Arial" w:hAnsi="Arial" w:cs="Arial"/>
                <w:sz w:val="16"/>
                <w:szCs w:val="16"/>
              </w:rPr>
              <w:t>225</w:t>
            </w:r>
            <w:r w:rsidRPr="00B41B84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09F7B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17166A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E1F9A14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955C6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07E457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Dwie ramy nośne podłogi i stropodachu połączone ze sobą słupkami narożnymi. Rama podłogi wykonana z kształtowników stalowych, do ramy przyspawane elementy nośne podłogi. Rama stropodachu wykonana z kształtowników stalowych. Wszystkie powierzchnie konstrukcji muszą być zabezpieczone przed korozją.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CFCB86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3BFBF6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60FF6F39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66D72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5967A9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Materiały użyte do produkcji kontenera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powinien dostarczyć w dniu podpisania protokołu (art. 10 ustawy z dnia 7 lipca 1994 r. Prawo budowlane, Dz. U. 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 poz. </w:t>
            </w:r>
            <w:r>
              <w:rPr>
                <w:rFonts w:ascii="Arial" w:hAnsi="Arial" w:cs="Arial"/>
                <w:sz w:val="16"/>
                <w:szCs w:val="16"/>
              </w:rPr>
              <w:t>725)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9EA8C7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1BBBC6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F3D10A4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425AC4CF" w14:textId="77777777" w:rsidR="00377066" w:rsidRPr="00B41B84" w:rsidRDefault="00377066" w:rsidP="0037706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III. Wymagania dodatkowe</w:t>
            </w:r>
          </w:p>
        </w:tc>
      </w:tr>
      <w:tr w:rsidR="00377066" w14:paraId="60E59041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B43C7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7FA53A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musi być fabrycznie nowy oraz wyprodukowany w roku dostawy. Kontener i urządzenia wchodzące w skład ukompletowania mają posiadać dopuszczenie do obrotu na terenie Polski, zgodnie z dyrektywami UE oraz deklarację WE (znak CE).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F2644F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5FEF40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34777E4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1DBFF47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DD35B0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ustawienia na terenie utwardzonym o podłożu stabilnym (np. poprzez zastosowanie bloczków betonowych).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61742E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B3015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0BBBD50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CF476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F26779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W przypadku budowy obiektów kontenerowych w dwóch kondygnacjach naziemnych, konstrukcja kontenera powinna umożliwiać mocowanie schodów oraz podestów (ciągów komunikacyjnych) dla górnej kondygnacji. 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7863E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9C56D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113B817D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5A65AD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FB7FDB" w14:textId="77777777" w:rsidR="00377066" w:rsidRPr="00B41B84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Konstrukcja kontenera powinna umożliwiać budowę obiektów kontenerowych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br/>
              <w:t>w minimum dwóch kondygnacjach naziemnych.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E64C9F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A5585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5F50D595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E35793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A380F6" w14:textId="77777777" w:rsidR="00377066" w:rsidRPr="00B41B84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Kontener powinien być przystosowany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 posiadać kompletną instalację uziemiającą.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97400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A80EEAB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0E1AC4AF" w14:textId="77777777" w:rsidTr="00365F66">
        <w:trPr>
          <w:cantSplit/>
          <w:trHeight w:val="369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1EAF90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41F983" w14:textId="77777777" w:rsidR="00377066" w:rsidRPr="00B41B84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transportu samochodowego.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50DD408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E8C0EA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3538550" w14:textId="77777777" w:rsidTr="00793313">
        <w:trPr>
          <w:cantSplit/>
          <w:trHeight w:val="65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F8210D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18C165" w14:textId="77777777" w:rsidR="00377066" w:rsidRPr="00F1017C" w:rsidRDefault="00377066" w:rsidP="00377066">
            <w:pPr>
              <w:pStyle w:val="Akapitzlist"/>
              <w:spacing w:line="256" w:lineRule="auto"/>
              <w:ind w:left="0"/>
              <w:rPr>
                <w:lang w:val="pl-PL"/>
              </w:rPr>
            </w:pP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t xml:space="preserve">Kontener powinien posiadać trwałe oznakowanie i cechowanie wykonane </w:t>
            </w: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br/>
              <w:t>na tabliczce lub naklejce umieszczonej w widocznym miejscu.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DC01915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D8F08D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3BDB8165" w14:textId="77777777" w:rsidTr="009D2C82">
        <w:trPr>
          <w:cantSplit/>
          <w:trHeight w:val="80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A65989A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9C087D" w14:textId="77777777" w:rsidR="00377066" w:rsidRPr="00B41B84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dostarczy wraz z wyrobem instrukcje użytkowania i konserwacji najpóźniej w dniu podpisania protokołu odbioru.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FE744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BEE171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F21A58" w14:paraId="67A52F73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4"/>
            <w:shd w:val="clear" w:color="auto" w:fill="BFBFBF"/>
            <w:noWrap/>
            <w:vAlign w:val="center"/>
          </w:tcPr>
          <w:p w14:paraId="6EFFD542" w14:textId="031A0612" w:rsidR="00377066" w:rsidRPr="00F21A58" w:rsidRDefault="00377066" w:rsidP="0037706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IV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 Dokumenty</w:t>
            </w:r>
          </w:p>
        </w:tc>
      </w:tr>
      <w:tr w:rsidR="00377066" w:rsidRPr="00ED5C3E" w14:paraId="71184D65" w14:textId="77777777" w:rsidTr="00365F66">
        <w:trPr>
          <w:cantSplit/>
          <w:trHeight w:val="369"/>
          <w:jc w:val="center"/>
        </w:trPr>
        <w:tc>
          <w:tcPr>
            <w:tcW w:w="175" w:type="pct"/>
            <w:noWrap/>
            <w:vAlign w:val="center"/>
          </w:tcPr>
          <w:p w14:paraId="06F6BFDB" w14:textId="113E21E5" w:rsidR="00377066" w:rsidRDefault="00461C14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7706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57" w:type="pct"/>
            <w:vAlign w:val="center"/>
          </w:tcPr>
          <w:p w14:paraId="432AE8A2" w14:textId="77777777" w:rsidR="00377066" w:rsidRPr="004D2CBD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Dokumentacja techniczno-eksploatacyjna zawierająca szczegółowy wykaz ukompletowania, i</w:t>
            </w:r>
            <w:r w:rsidRPr="004D2CBD">
              <w:rPr>
                <w:rFonts w:ascii="Arial" w:hAnsi="Arial" w:cs="Arial"/>
                <w:sz w:val="16"/>
                <w:szCs w:val="16"/>
              </w:rPr>
              <w:t>nstrukcja użytkowania</w:t>
            </w:r>
            <w:r>
              <w:rPr>
                <w:rFonts w:ascii="Arial" w:hAnsi="Arial" w:cs="Arial"/>
                <w:sz w:val="16"/>
                <w:szCs w:val="16"/>
              </w:rPr>
              <w:t>, transportowania</w:t>
            </w:r>
            <w:r w:rsidRPr="004D2CBD">
              <w:rPr>
                <w:rFonts w:ascii="Arial" w:hAnsi="Arial" w:cs="Arial"/>
                <w:sz w:val="16"/>
                <w:szCs w:val="16"/>
              </w:rPr>
              <w:t xml:space="preserve"> oraz sposobu czyszczenia i konserwacji w języku polskim</w:t>
            </w:r>
          </w:p>
        </w:tc>
        <w:tc>
          <w:tcPr>
            <w:tcW w:w="652" w:type="pct"/>
          </w:tcPr>
          <w:p w14:paraId="602B71E8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DBDB010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ED5C3E" w14:paraId="6822C8AB" w14:textId="77777777" w:rsidTr="00365F66">
        <w:trPr>
          <w:cantSplit/>
          <w:trHeight w:val="369"/>
          <w:jc w:val="center"/>
        </w:trPr>
        <w:tc>
          <w:tcPr>
            <w:tcW w:w="175" w:type="pct"/>
            <w:noWrap/>
            <w:vAlign w:val="center"/>
          </w:tcPr>
          <w:p w14:paraId="4C5E17FF" w14:textId="17A71A3F" w:rsidR="00377066" w:rsidRDefault="00461C14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7706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57" w:type="pct"/>
            <w:vAlign w:val="center"/>
          </w:tcPr>
          <w:p w14:paraId="50CB78AA" w14:textId="77777777" w:rsidR="00377066" w:rsidRPr="004B72B2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  <w:r w:rsidRPr="004B72B2">
              <w:rPr>
                <w:rFonts w:ascii="Arial" w:hAnsi="Arial" w:cs="Arial"/>
                <w:color w:val="000000"/>
                <w:sz w:val="16"/>
                <w:szCs w:val="16"/>
              </w:rPr>
              <w:t>Instrukcja przechowywania w języku polskim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określająca warunki konserwacji w </w:t>
            </w:r>
            <w:r>
              <w:rPr>
                <w:rFonts w:ascii="Arial" w:hAnsi="Arial" w:cs="Arial"/>
                <w:sz w:val="16"/>
                <w:szCs w:val="16"/>
              </w:rPr>
              <w:t>celu utrzymania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 pełnej sprawności technicznej</w:t>
            </w:r>
            <w:r>
              <w:rPr>
                <w:rFonts w:ascii="Arial" w:hAnsi="Arial" w:cs="Arial"/>
                <w:sz w:val="16"/>
                <w:szCs w:val="16"/>
              </w:rPr>
              <w:t xml:space="preserve"> kontenera wraz z wyposażeniem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F1F16">
              <w:rPr>
                <w:rFonts w:ascii="Arial" w:hAnsi="Arial" w:cs="Arial"/>
                <w:color w:val="000000"/>
                <w:sz w:val="16"/>
                <w:szCs w:val="16"/>
              </w:rPr>
              <w:t xml:space="preserve">uwzględniająca m.in: długotrwały okres przechowywania bez eksploatacji </w:t>
            </w:r>
            <w:r w:rsidRPr="00CF1F16">
              <w:rPr>
                <w:rFonts w:ascii="Arial" w:hAnsi="Arial" w:cs="Arial"/>
                <w:sz w:val="16"/>
                <w:szCs w:val="16"/>
              </w:rPr>
              <w:t>oraz inne warunki związane z długotrwałym okresem przechowywania bez eksploatacji.</w:t>
            </w:r>
          </w:p>
        </w:tc>
        <w:tc>
          <w:tcPr>
            <w:tcW w:w="652" w:type="pct"/>
          </w:tcPr>
          <w:p w14:paraId="28E0E23C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5653CE6B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43F04892" w14:textId="77777777" w:rsidTr="00365F66">
        <w:trPr>
          <w:cantSplit/>
          <w:trHeight w:val="369"/>
          <w:jc w:val="center"/>
        </w:trPr>
        <w:tc>
          <w:tcPr>
            <w:tcW w:w="175" w:type="pct"/>
            <w:noWrap/>
            <w:vAlign w:val="center"/>
          </w:tcPr>
          <w:p w14:paraId="1979343F" w14:textId="00A6A461" w:rsidR="00377066" w:rsidRDefault="00461C14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37706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57" w:type="pct"/>
            <w:vAlign w:val="center"/>
          </w:tcPr>
          <w:p w14:paraId="59D60C7B" w14:textId="77777777" w:rsidR="00377066" w:rsidRPr="00F21A58" w:rsidRDefault="00377066" w:rsidP="003770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21A58">
              <w:rPr>
                <w:rFonts w:ascii="Arial" w:hAnsi="Arial" w:cs="Arial"/>
                <w:sz w:val="16"/>
                <w:szCs w:val="16"/>
              </w:rPr>
              <w:t>Dokument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gwarancyjn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 w tym gwarancje Producenta podzespołów) dołączone do każdego kontenera</w:t>
            </w:r>
          </w:p>
        </w:tc>
        <w:tc>
          <w:tcPr>
            <w:tcW w:w="652" w:type="pct"/>
          </w:tcPr>
          <w:p w14:paraId="03A9C259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229186E2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14:paraId="2EDBE083" w14:textId="77777777" w:rsidTr="00365F66">
        <w:trPr>
          <w:cantSplit/>
          <w:trHeight w:val="369"/>
          <w:jc w:val="center"/>
        </w:trPr>
        <w:tc>
          <w:tcPr>
            <w:tcW w:w="175" w:type="pct"/>
            <w:noWrap/>
            <w:vAlign w:val="center"/>
          </w:tcPr>
          <w:p w14:paraId="741CD2EA" w14:textId="073CD0D8" w:rsidR="00377066" w:rsidRDefault="00461C14" w:rsidP="00377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37706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57" w:type="pct"/>
            <w:vAlign w:val="center"/>
          </w:tcPr>
          <w:p w14:paraId="10D45EF6" w14:textId="77777777" w:rsidR="00377066" w:rsidRDefault="00377066" w:rsidP="00377066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09B5">
              <w:rPr>
                <w:rFonts w:ascii="Arial" w:hAnsi="Arial" w:cs="Arial"/>
                <w:sz w:val="16"/>
                <w:szCs w:val="16"/>
              </w:rPr>
              <w:t>Świadectwa/deklaracje zgodności lub odpowiedni atest lub oświadczenie Wykonawcy lub producenta kontenerów oraz wyposażenia potwierdzające spełnienie wszystkich wyżej wymienionych wymagań i warunków.</w:t>
            </w:r>
          </w:p>
          <w:p w14:paraId="5AC4CF22" w14:textId="77777777" w:rsidR="00377066" w:rsidRDefault="00377066" w:rsidP="00377066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Protokoły badań instalacji elektrycznych.</w:t>
            </w:r>
          </w:p>
          <w:p w14:paraId="2134288E" w14:textId="77777777" w:rsidR="00020FE5" w:rsidRDefault="00020FE5" w:rsidP="00377066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E4BB1E6" w14:textId="77777777" w:rsidR="00020FE5" w:rsidRPr="00D609B5" w:rsidRDefault="00020FE5" w:rsidP="00377066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pct"/>
          </w:tcPr>
          <w:p w14:paraId="78F496AC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5A4547AF" w14:textId="77777777" w:rsidR="00377066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F21A58" w14:paraId="0674050B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4"/>
            <w:shd w:val="clear" w:color="auto" w:fill="BFBFBF"/>
            <w:noWrap/>
            <w:vAlign w:val="center"/>
          </w:tcPr>
          <w:p w14:paraId="4440D68F" w14:textId="77777777" w:rsidR="00377066" w:rsidRPr="005F4436" w:rsidRDefault="00377066" w:rsidP="00377066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V. Gwarancja</w:t>
            </w:r>
          </w:p>
        </w:tc>
      </w:tr>
      <w:tr w:rsidR="00377066" w:rsidRPr="00ED5C3E" w14:paraId="3CFE376E" w14:textId="77777777" w:rsidTr="00365F66">
        <w:trPr>
          <w:cantSplit/>
          <w:trHeight w:val="369"/>
          <w:jc w:val="center"/>
        </w:trPr>
        <w:tc>
          <w:tcPr>
            <w:tcW w:w="175" w:type="pct"/>
            <w:noWrap/>
            <w:vAlign w:val="center"/>
          </w:tcPr>
          <w:p w14:paraId="2BF22959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57" w:type="pct"/>
            <w:noWrap/>
            <w:vAlign w:val="center"/>
          </w:tcPr>
          <w:p w14:paraId="04291793" w14:textId="77777777" w:rsidR="00377066" w:rsidRPr="003E334A" w:rsidRDefault="00377066" w:rsidP="00377066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D6258">
              <w:rPr>
                <w:rFonts w:ascii="Arial" w:hAnsi="Arial" w:cs="Arial"/>
                <w:color w:val="000000"/>
                <w:sz w:val="17"/>
                <w:szCs w:val="17"/>
              </w:rPr>
              <w:t xml:space="preserve">Okres </w:t>
            </w:r>
            <w:r w:rsidRPr="00581D7E">
              <w:rPr>
                <w:rFonts w:ascii="Arial" w:hAnsi="Arial" w:cs="Arial"/>
                <w:color w:val="000000"/>
                <w:sz w:val="17"/>
                <w:szCs w:val="17"/>
              </w:rPr>
              <w:t xml:space="preserve">gwarancji: </w:t>
            </w:r>
            <w:r w:rsidRPr="00581D7E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nie mniej niż </w:t>
            </w:r>
            <w:r w:rsidR="00581D7E" w:rsidRPr="00581D7E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24</w:t>
            </w:r>
            <w:r w:rsidRPr="00581D7E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miesi</w:t>
            </w:r>
            <w:r w:rsidR="00581D7E" w:rsidRPr="00581D7E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ące</w:t>
            </w:r>
          </w:p>
          <w:p w14:paraId="377A0685" w14:textId="77777777" w:rsidR="00377066" w:rsidRPr="003D6258" w:rsidRDefault="00377066" w:rsidP="00377066">
            <w:pPr>
              <w:rPr>
                <w:rFonts w:ascii="Arial" w:hAnsi="Arial" w:cs="Arial"/>
                <w:i/>
                <w:sz w:val="17"/>
                <w:szCs w:val="17"/>
              </w:rPr>
            </w:pPr>
            <w:r w:rsidRPr="003D6258">
              <w:rPr>
                <w:rFonts w:ascii="Arial" w:hAnsi="Arial" w:cs="Arial"/>
                <w:i/>
                <w:sz w:val="17"/>
                <w:szCs w:val="17"/>
              </w:rPr>
              <w:t>Gwarancja obejmuje wszystkie elementy, które nie podlegają normalnemu zużyciu podczas eksploatacji a także zespoły i urządzenia, wchodzące w skład</w:t>
            </w:r>
            <w:r>
              <w:rPr>
                <w:rFonts w:ascii="Arial" w:hAnsi="Arial" w:cs="Arial"/>
                <w:i/>
                <w:sz w:val="17"/>
                <w:szCs w:val="17"/>
              </w:rPr>
              <w:t xml:space="preserve"> towaru </w:t>
            </w:r>
            <w:r w:rsidRPr="003D6258">
              <w:rPr>
                <w:rFonts w:ascii="Arial" w:hAnsi="Arial" w:cs="Arial"/>
                <w:i/>
                <w:sz w:val="17"/>
                <w:szCs w:val="17"/>
              </w:rPr>
              <w:t>oraz powłokę lakierniczą.</w:t>
            </w:r>
          </w:p>
        </w:tc>
        <w:tc>
          <w:tcPr>
            <w:tcW w:w="652" w:type="pct"/>
          </w:tcPr>
          <w:p w14:paraId="5F58E4EC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0530BF2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ED5C3E" w14:paraId="0F4B0587" w14:textId="77777777" w:rsidTr="00365F66">
        <w:trPr>
          <w:cantSplit/>
          <w:trHeight w:val="527"/>
          <w:jc w:val="center"/>
        </w:trPr>
        <w:tc>
          <w:tcPr>
            <w:tcW w:w="175" w:type="pct"/>
            <w:noWrap/>
            <w:vAlign w:val="center"/>
          </w:tcPr>
          <w:p w14:paraId="7FA13BD1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57" w:type="pct"/>
            <w:noWrap/>
            <w:vAlign w:val="center"/>
          </w:tcPr>
          <w:p w14:paraId="6780BE5B" w14:textId="61E72301" w:rsidR="00377066" w:rsidRPr="005F4436" w:rsidRDefault="00377066" w:rsidP="0037706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F4436">
              <w:rPr>
                <w:rFonts w:ascii="Arial" w:hAnsi="Arial" w:cs="Arial"/>
                <w:color w:val="000000"/>
                <w:sz w:val="17"/>
                <w:szCs w:val="17"/>
              </w:rPr>
              <w:t xml:space="preserve">Oferent przedstawi warunki gwarancji tj. warunki przechowywania, terminy i zakres prowadzenia przeglądów gwarancyjno-konserwacyjnych oraz przeglądów okresowych wykonywanych przez </w:t>
            </w:r>
            <w:r w:rsidR="00F1017C">
              <w:rPr>
                <w:rFonts w:ascii="Arial" w:hAnsi="Arial" w:cs="Arial"/>
                <w:color w:val="000000"/>
                <w:sz w:val="17"/>
                <w:szCs w:val="17"/>
              </w:rPr>
              <w:t>użytkownika</w:t>
            </w:r>
          </w:p>
        </w:tc>
        <w:tc>
          <w:tcPr>
            <w:tcW w:w="652" w:type="pct"/>
          </w:tcPr>
          <w:p w14:paraId="51138598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4F8FE91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ED5C3E" w14:paraId="794DDF9F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4"/>
            <w:shd w:val="clear" w:color="auto" w:fill="BFBFBF"/>
            <w:noWrap/>
            <w:vAlign w:val="center"/>
          </w:tcPr>
          <w:p w14:paraId="4C1FC177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I</w:t>
            </w:r>
            <w:r w:rsidRPr="005F4436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. Przeglądy i konserwacje</w:t>
            </w:r>
          </w:p>
        </w:tc>
      </w:tr>
      <w:tr w:rsidR="00377066" w:rsidRPr="00ED5C3E" w14:paraId="6609A073" w14:textId="77777777" w:rsidTr="00365F66">
        <w:trPr>
          <w:cantSplit/>
          <w:trHeight w:val="464"/>
          <w:jc w:val="center"/>
        </w:trPr>
        <w:tc>
          <w:tcPr>
            <w:tcW w:w="175" w:type="pct"/>
            <w:noWrap/>
            <w:vAlign w:val="center"/>
          </w:tcPr>
          <w:p w14:paraId="3B88DE75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57" w:type="pct"/>
            <w:noWrap/>
            <w:vAlign w:val="center"/>
          </w:tcPr>
          <w:p w14:paraId="0CCB068C" w14:textId="77777777" w:rsidR="00377066" w:rsidRPr="00F1017C" w:rsidRDefault="00377066" w:rsidP="00377066">
            <w:pPr>
              <w:pStyle w:val="Akapitzlist"/>
              <w:spacing w:line="25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</w:pPr>
            <w:r w:rsidRPr="00F1017C"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lang w:val="pl-PL"/>
              </w:rPr>
              <w:t>Na terenie Polski winy znajdować się  jednostki organizacyjne wykonujące serwis ( przeglądy, konserwacje, naprawy ) kontenerów lub autoryzowane jednostki organizacyjne wykonujące serwis producenta kontenerów.</w:t>
            </w:r>
          </w:p>
        </w:tc>
        <w:tc>
          <w:tcPr>
            <w:tcW w:w="652" w:type="pct"/>
          </w:tcPr>
          <w:p w14:paraId="63C6ECBE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61752497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ED5C3E" w14:paraId="0EA7B8A0" w14:textId="77777777" w:rsidTr="00365F66">
        <w:trPr>
          <w:cantSplit/>
          <w:trHeight w:val="868"/>
          <w:jc w:val="center"/>
        </w:trPr>
        <w:tc>
          <w:tcPr>
            <w:tcW w:w="175" w:type="pct"/>
            <w:noWrap/>
            <w:vAlign w:val="center"/>
          </w:tcPr>
          <w:p w14:paraId="1A5D55B0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57" w:type="pct"/>
            <w:noWrap/>
            <w:vAlign w:val="center"/>
          </w:tcPr>
          <w:p w14:paraId="09AD08B9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W okresie gwarancji Oferent po upływie pierwszych 12 miesięcy +/-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0 dni licząc od dnia podpisania protokołu odbioru kontenerów przez Oferenta 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kolejnych latach obowiązywania gwarancji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będzie dokonywał przeglądów okresowych i czynności konserwacyjnych kontenerów swoim staraniem i na swój koszt, obejmujący: robociznę, materiały, sprzęt i dojazd w zakresie określonym w karcie gwarancyjnej .</w:t>
            </w:r>
          </w:p>
        </w:tc>
        <w:tc>
          <w:tcPr>
            <w:tcW w:w="652" w:type="pct"/>
          </w:tcPr>
          <w:p w14:paraId="4E345522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8B2CE78" w14:textId="77777777" w:rsidR="00377066" w:rsidRPr="00ED5C3E" w:rsidRDefault="00377066" w:rsidP="003770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066" w:rsidRPr="00D55034" w14:paraId="0B3B2E4E" w14:textId="77777777" w:rsidTr="00365F66">
        <w:trPr>
          <w:cantSplit/>
          <w:trHeight w:val="147"/>
          <w:jc w:val="center"/>
        </w:trPr>
        <w:tc>
          <w:tcPr>
            <w:tcW w:w="175" w:type="pct"/>
            <w:noWrap/>
            <w:vAlign w:val="center"/>
          </w:tcPr>
          <w:p w14:paraId="53627C3C" w14:textId="77777777" w:rsidR="00377066" w:rsidRPr="005F4436" w:rsidRDefault="00377066" w:rsidP="0037706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3057" w:type="pct"/>
            <w:noWrap/>
            <w:vAlign w:val="center"/>
          </w:tcPr>
          <w:p w14:paraId="0444E6C9" w14:textId="77777777" w:rsidR="00377066" w:rsidRPr="00F1017C" w:rsidRDefault="00377066" w:rsidP="00377066">
            <w:pPr>
              <w:pStyle w:val="Akapitzlist"/>
              <w:spacing w:line="25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</w:pPr>
            <w:r w:rsidRPr="00F1017C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W przypadku zgłoszenia reklamacji i braku możliwości wykonania napraw w miejscu przechowywania lub użytkowania kontenera, transport kontenera na terenie kraju do naprawy i po naprawie odbywa się na koszt i odpowiedzialność Wykonawcy.</w:t>
            </w:r>
          </w:p>
        </w:tc>
        <w:tc>
          <w:tcPr>
            <w:tcW w:w="652" w:type="pct"/>
          </w:tcPr>
          <w:p w14:paraId="62567074" w14:textId="77777777" w:rsidR="00377066" w:rsidRPr="00D55034" w:rsidRDefault="00377066" w:rsidP="00377066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6" w:type="pct"/>
          </w:tcPr>
          <w:p w14:paraId="2924FE44" w14:textId="77777777" w:rsidR="00377066" w:rsidRPr="00D55034" w:rsidRDefault="00377066" w:rsidP="00377066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bookmarkEnd w:id="1"/>
    </w:tbl>
    <w:p w14:paraId="5FE1B70D" w14:textId="77777777" w:rsidR="004504C2" w:rsidRDefault="004504C2" w:rsidP="004504C2">
      <w:pPr>
        <w:spacing w:before="240"/>
        <w:ind w:left="1070"/>
        <w:rPr>
          <w:rFonts w:ascii="Arial" w:hAnsi="Arial" w:cs="Arial"/>
          <w:b/>
          <w:sz w:val="18"/>
          <w:szCs w:val="16"/>
        </w:rPr>
      </w:pPr>
    </w:p>
    <w:p w14:paraId="240F62B8" w14:textId="77777777" w:rsidR="004504C2" w:rsidRDefault="004504C2" w:rsidP="004504C2">
      <w:pPr>
        <w:spacing w:before="240"/>
        <w:ind w:left="1070"/>
        <w:rPr>
          <w:rFonts w:ascii="Arial" w:hAnsi="Arial" w:cs="Arial"/>
          <w:b/>
          <w:sz w:val="18"/>
          <w:szCs w:val="16"/>
        </w:rPr>
      </w:pPr>
    </w:p>
    <w:p w14:paraId="40A5AC42" w14:textId="77777777" w:rsidR="004504C2" w:rsidRDefault="004504C2" w:rsidP="004504C2">
      <w:pPr>
        <w:spacing w:before="240"/>
        <w:ind w:left="1070"/>
        <w:rPr>
          <w:rFonts w:ascii="Arial" w:hAnsi="Arial" w:cs="Arial"/>
          <w:b/>
          <w:sz w:val="18"/>
          <w:szCs w:val="16"/>
        </w:rPr>
      </w:pPr>
    </w:p>
    <w:p w14:paraId="29BB7A2E" w14:textId="77777777" w:rsidR="004504C2" w:rsidRDefault="004504C2" w:rsidP="004504C2">
      <w:pPr>
        <w:rPr>
          <w:rFonts w:ascii="Arial" w:hAnsi="Arial" w:cs="Arial"/>
          <w:b/>
          <w:sz w:val="18"/>
          <w:szCs w:val="16"/>
        </w:rPr>
      </w:pPr>
    </w:p>
    <w:p w14:paraId="0F208CEE" w14:textId="77777777" w:rsidR="004504C2" w:rsidRDefault="004504C2" w:rsidP="004504C2">
      <w:pPr>
        <w:rPr>
          <w:rFonts w:ascii="Arial" w:hAnsi="Arial" w:cs="Arial"/>
          <w:b/>
          <w:sz w:val="18"/>
          <w:szCs w:val="16"/>
        </w:rPr>
      </w:pPr>
    </w:p>
    <w:p w14:paraId="786C1144" w14:textId="01F16F61" w:rsidR="00EF03E5" w:rsidRDefault="00EF03E5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18019432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60E91EBF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39A65390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108CF669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47551D66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1D6DF955" w14:textId="77777777" w:rsidR="00F1017C" w:rsidRDefault="00F1017C" w:rsidP="004504C2">
      <w:pPr>
        <w:spacing w:before="240"/>
        <w:rPr>
          <w:rFonts w:ascii="Arial" w:hAnsi="Arial" w:cs="Arial"/>
          <w:b/>
          <w:sz w:val="18"/>
          <w:szCs w:val="16"/>
        </w:rPr>
      </w:pPr>
    </w:p>
    <w:p w14:paraId="471CEE97" w14:textId="77777777" w:rsidR="004504C2" w:rsidRPr="008401A0" w:rsidRDefault="004504C2" w:rsidP="00052AAB">
      <w:pPr>
        <w:jc w:val="right"/>
        <w:rPr>
          <w:rFonts w:ascii="Arial" w:hAnsi="Arial" w:cs="Arial"/>
          <w:sz w:val="16"/>
          <w:szCs w:val="16"/>
        </w:rPr>
      </w:pPr>
    </w:p>
    <w:p w14:paraId="3BF9FC16" w14:textId="29C91F23" w:rsidR="004504C2" w:rsidRPr="004504C2" w:rsidRDefault="00020FE5" w:rsidP="004504C2">
      <w:pPr>
        <w:ind w:left="436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2)</w:t>
      </w:r>
      <w:r w:rsidR="004504C2">
        <w:rPr>
          <w:rFonts w:ascii="Arial" w:hAnsi="Arial" w:cs="Arial"/>
          <w:b/>
          <w:szCs w:val="20"/>
        </w:rPr>
        <w:t xml:space="preserve"> </w:t>
      </w:r>
      <w:bookmarkStart w:id="2" w:name="_Hlk222474064"/>
      <w:r w:rsidR="004504C2" w:rsidRPr="00020FE5">
        <w:rPr>
          <w:rFonts w:ascii="Arial" w:hAnsi="Arial" w:cs="Arial"/>
          <w:b/>
          <w:bCs/>
          <w:iCs/>
        </w:rPr>
        <w:t xml:space="preserve">Kontener </w:t>
      </w:r>
      <w:r w:rsidR="00F1017C" w:rsidRPr="00020FE5">
        <w:rPr>
          <w:rFonts w:ascii="Arial" w:hAnsi="Arial" w:cs="Arial"/>
          <w:b/>
          <w:bCs/>
          <w:iCs/>
        </w:rPr>
        <w:t>sanitarny z WC</w:t>
      </w:r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8"/>
        <w:gridCol w:w="8555"/>
        <w:gridCol w:w="1685"/>
        <w:gridCol w:w="3123"/>
      </w:tblGrid>
      <w:tr w:rsidR="00EF03E5" w14:paraId="5A3ACF3B" w14:textId="77777777" w:rsidTr="003D2DC0">
        <w:trPr>
          <w:cantSplit/>
          <w:trHeight w:val="478"/>
          <w:jc w:val="center"/>
        </w:trPr>
        <w:tc>
          <w:tcPr>
            <w:tcW w:w="208" w:type="pct"/>
            <w:shd w:val="clear" w:color="auto" w:fill="F2F2F2"/>
            <w:vAlign w:val="center"/>
          </w:tcPr>
          <w:p w14:paraId="64DF60FA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3" w:name="_Hlk222474078"/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074" w:type="pct"/>
            <w:gridSpan w:val="2"/>
            <w:shd w:val="clear" w:color="auto" w:fill="F2F2F2"/>
            <w:vAlign w:val="center"/>
          </w:tcPr>
          <w:p w14:paraId="689839A6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Dane techniczne i inne parametry</w:t>
            </w:r>
          </w:p>
        </w:tc>
        <w:tc>
          <w:tcPr>
            <w:tcW w:w="602" w:type="pct"/>
            <w:shd w:val="clear" w:color="auto" w:fill="F2F2F2"/>
            <w:vAlign w:val="center"/>
          </w:tcPr>
          <w:p w14:paraId="32E8858C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Spełnienie warunku poprzez zapis: TAK/NIE*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1D582972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EF03E5" w14:paraId="61CA7A3C" w14:textId="77777777" w:rsidTr="00365F66">
        <w:trPr>
          <w:cantSplit/>
          <w:trHeight w:val="353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1D2CFBF4" w14:textId="77777777" w:rsidR="00EF03E5" w:rsidRDefault="00EF03E5" w:rsidP="00DE1610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I. Parametry techniczne</w:t>
            </w:r>
          </w:p>
        </w:tc>
      </w:tr>
      <w:tr w:rsidR="00EF03E5" w:rsidRPr="00B41B84" w14:paraId="4CAC43D6" w14:textId="77777777" w:rsidTr="003D2DC0">
        <w:trPr>
          <w:cantSplit/>
          <w:trHeight w:val="333"/>
          <w:jc w:val="center"/>
        </w:trPr>
        <w:tc>
          <w:tcPr>
            <w:tcW w:w="208" w:type="pct"/>
            <w:shd w:val="clear" w:color="000000" w:fill="auto"/>
            <w:vAlign w:val="center"/>
          </w:tcPr>
          <w:p w14:paraId="2FC02B49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shd w:val="clear" w:color="000000" w:fill="auto"/>
            <w:vAlign w:val="center"/>
          </w:tcPr>
          <w:p w14:paraId="7A49610A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Kontener musi być fabrycznie nowy, wyprodukowany w bieżącym roku (nie dopuszcza się asortymentu odnawianego, powystawowego, używanego)</w:t>
            </w:r>
          </w:p>
        </w:tc>
        <w:tc>
          <w:tcPr>
            <w:tcW w:w="602" w:type="pct"/>
            <w:shd w:val="clear" w:color="000000" w:fill="auto"/>
          </w:tcPr>
          <w:p w14:paraId="6C1CAE72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shd w:val="clear" w:color="000000" w:fill="auto"/>
          </w:tcPr>
          <w:p w14:paraId="235D4852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:rsidRPr="00B41B84" w14:paraId="3F4B1DCA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B33E9D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75C6A9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Parametry konstrukcyjne </w:t>
            </w: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pojedynczego kontenera: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52E8A7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B455C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3313" w:rsidRPr="00B41B84" w14:paraId="3F76368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C2A334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FBCD0C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Gabaryty kontenera 20 stopowego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ymiary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EF5FFF4" w14:textId="77777777" w:rsidR="00793313" w:rsidRPr="009344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E690F21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3313" w:rsidRPr="00B41B84" w14:paraId="17B8CCA8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160B0B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B27B77" w14:textId="77777777" w:rsidR="00793313" w:rsidRPr="009344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Możliwość piętrowania</w:t>
            </w:r>
            <w:r>
              <w:rPr>
                <w:rFonts w:ascii="Arial" w:hAnsi="Arial" w:cs="Arial"/>
                <w:sz w:val="16"/>
                <w:szCs w:val="16"/>
              </w:rPr>
              <w:t xml:space="preserve"> podczas składowania min. 2 kondygnacje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F374F3C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7E783D1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3313" w:rsidRPr="00B41B84" w14:paraId="7C62B41B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9019CE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3AC655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Uchwyty transportowe – według standardów ISO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służące do podnoszenia i łączenia kontenerów.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FD78432" w14:textId="77777777" w:rsidR="00793313" w:rsidRPr="009344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F7396B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:rsidRPr="00B41B84" w14:paraId="60B7D821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A461C6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47CD69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Konstrukcja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F9FFEF3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80486E4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3313" w:rsidRPr="00B41B84" w14:paraId="183A55C7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EB5B35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B16C556" w14:textId="77777777" w:rsidR="00793313" w:rsidRPr="009344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Konstrukcja stalowa, samonośna, spawana, pokryta powłoką antykorozyjną. Blacha stalowa zewnętrzna w kolorze</w:t>
            </w:r>
            <w:r>
              <w:rPr>
                <w:rFonts w:ascii="Arial" w:hAnsi="Arial" w:cs="Arial"/>
                <w:sz w:val="16"/>
                <w:szCs w:val="16"/>
              </w:rPr>
              <w:t xml:space="preserve"> białym lub jasno 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szarym.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(proszę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określić kolor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39D6036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80EE15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3313" w:rsidRPr="00B41B84" w14:paraId="685647A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F964F9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A36857" w14:textId="77777777" w:rsidR="00793313" w:rsidRPr="009344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Kontener wyposażony w system odprowadzania wody z dachu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9E6C12C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48DA095" w14:textId="77777777" w:rsidR="00793313" w:rsidRPr="00B41B84" w:rsidRDefault="00793313" w:rsidP="007933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:rsidRPr="00B41B84" w14:paraId="0B864F76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087FA1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151DC7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Podłoga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B24306A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662132B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4A72790B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A3187E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EF5D36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Wykładzina PCV grubości minimalnej 1,5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2D7A661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6168ED6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7E25D2E4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9A688D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A99C9F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Płyta podłogowa grubości minimalnej 20 mm.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EA70D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F75286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1FB89AC6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186A8B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BC17C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Warstwa izolacji o grubości minimalnej 100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DE84F56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438524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2D0D4CD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166DE2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82234F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trapezowa o grubości minimalnej 0,5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E916DFC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C351FAF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3F5EA2E0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4902BB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FAB618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Stropodach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E28A1CB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7D3B1F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418A469B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9B3EEC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C9AB84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o grubości minimalnej 0,5 mm.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5C5C13F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E933CA5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72CC1A7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C378C7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FD6DA5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Warstwa izolacji o grubości minimalnej 50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64167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BE2CDE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4C52E722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B20FF16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BE6A22B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Płyta warstwowa z termoizolacyjnym rdzeniem o grubości minimalnej 100 mm i okładziną z blachy stalowej ocynkowanej pokrytej powłoką.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E827C9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A4B0D88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75709AB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79DD31" w14:textId="77777777" w:rsidR="003369B8" w:rsidRPr="00B41B84" w:rsidRDefault="003369B8" w:rsidP="003369B8">
            <w:pPr>
              <w:rPr>
                <w:rFonts w:ascii="Arial" w:hAnsi="Arial" w:cs="Arial"/>
                <w:sz w:val="18"/>
                <w:szCs w:val="18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27727A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Wewnętrzna okładzina płyty warstwowej – gładka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55F655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7BFD58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FAE77E6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EBB75D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E6722F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 xml:space="preserve">Ściany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B7313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1E8EBE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4B89B738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3A85E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72EBB9D" w14:textId="77777777" w:rsidR="003369B8" w:rsidRPr="00C30EF7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F834FF">
              <w:rPr>
                <w:rStyle w:val="pk-feature-text"/>
                <w:rFonts w:ascii="Arial" w:hAnsi="Arial" w:cs="Arial"/>
                <w:sz w:val="16"/>
                <w:szCs w:val="16"/>
              </w:rPr>
              <w:t>Płyta warstwowa z termoizolacyjnym rdzeniem o grubości minimalnej 60 mm i okładziną z blachy stalowej ocynkowanej pokrytej powłoką poliestrową.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6E05CB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850B70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7F95FFD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46C3F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D8FF20" w14:textId="77777777" w:rsidR="003369B8" w:rsidRPr="00C30EF7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Wewnętrzna okładzina płyty warstwowej – gładka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5C0362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EB6E7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8A206EE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E42C7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8A12D1" w14:textId="77777777" w:rsidR="003369B8" w:rsidRPr="00C30EF7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Zewnętrzna okładzina płyty warstwowej – profilowana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C00AA0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086A62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B7C6580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F0B898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E67AC7" w14:textId="77777777" w:rsidR="003369B8" w:rsidRPr="00B41B84" w:rsidRDefault="003369B8" w:rsidP="003369B8">
            <w:pP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tolarka okienna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801232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EAE303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7E512502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4ED03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95C8D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B61714">
              <w:rPr>
                <w:rFonts w:ascii="Arial" w:hAnsi="Arial" w:cs="Arial"/>
                <w:sz w:val="16"/>
                <w:szCs w:val="16"/>
              </w:rPr>
              <w:t>kna PCV jednoskrzydłowe, uchylne z roletami zewnętrznymi (antywłamaniowymi).</w:t>
            </w:r>
          </w:p>
          <w:p w14:paraId="4D4675D6" w14:textId="77777777" w:rsidR="003369B8" w:rsidRPr="00B61714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Minimalne wymiary okien: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565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x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535 mm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23602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2C374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C488FCD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05C0DB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41B84">
              <w:rPr>
                <w:b/>
                <w:bCs/>
              </w:rPr>
              <w:t>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9C4403E" w14:textId="77777777" w:rsidR="003369B8" w:rsidRPr="00B41B84" w:rsidRDefault="003369B8" w:rsidP="003369B8">
            <w:pPr>
              <w:rPr>
                <w:rStyle w:val="pk-feature-text"/>
                <w:b/>
                <w:bCs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Stolarka drzwiowa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8E1443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502ECF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9032DD1" w14:textId="77777777" w:rsidTr="003D2DC0">
        <w:trPr>
          <w:cantSplit/>
          <w:trHeight w:val="57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C1726D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8</w:t>
            </w:r>
            <w:r w:rsidRPr="00B41B84">
              <w:rPr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4FC052" w14:textId="77777777" w:rsidR="003369B8" w:rsidRPr="003369B8" w:rsidRDefault="003369B8" w:rsidP="003369B8">
            <w:pPr>
              <w:spacing w:after="0" w:line="240" w:lineRule="auto"/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3369B8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Drzwi zewnętrzne, jednoskrzydłowe stalowe o wymiarach min. 2000 x 900mm, ocieplone </w:t>
            </w:r>
          </w:p>
          <w:p w14:paraId="6C920C63" w14:textId="77777777" w:rsidR="003369B8" w:rsidRPr="00F21A58" w:rsidRDefault="003369B8" w:rsidP="003369B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69B8">
              <w:rPr>
                <w:rStyle w:val="pk-feature-text"/>
                <w:rFonts w:ascii="Arial" w:hAnsi="Arial" w:cs="Arial"/>
                <w:sz w:val="16"/>
                <w:szCs w:val="16"/>
              </w:rPr>
              <w:t>z zamontowanym zamkiem patentowym–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co najmniej klasy B.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F222E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93107C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7B6363A4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014EF7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3F41BA" w14:textId="77777777" w:rsidR="003369B8" w:rsidRPr="00B41B84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Drzwi wewnętrzne do kabin WC o minimalnych wymiarach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800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x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2000 m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m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C9814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57101E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F061B77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F29186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C5A0C4" w14:textId="77777777" w:rsidR="003369B8" w:rsidRPr="00B41B84" w:rsidRDefault="003369B8" w:rsidP="003369B8">
            <w:pPr>
              <w:rPr>
                <w:rStyle w:val="pk-feature-text"/>
                <w:rFonts w:ascii="Arial" w:hAnsi="Arial" w:cs="Arial"/>
                <w:b/>
                <w:bCs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Instalacje wewnętrzne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B545E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748CDA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D93E3D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588CF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25507A" w14:textId="77777777" w:rsidR="003369B8" w:rsidRPr="00B41B84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Instalacja elektryczna</w:t>
            </w:r>
            <w:r w:rsidRPr="00B41B8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41B84">
              <w:rPr>
                <w:rFonts w:ascii="Arial" w:hAnsi="Arial" w:cs="Arial"/>
                <w:sz w:val="16"/>
                <w:szCs w:val="16"/>
              </w:rPr>
              <w:t>gniazd wtykowych 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41B84">
              <w:rPr>
                <w:rFonts w:ascii="Arial" w:hAnsi="Arial" w:cs="Arial"/>
                <w:sz w:val="16"/>
                <w:szCs w:val="16"/>
              </w:rPr>
              <w:t>0 V z bolcem uziemiającym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A8D233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8E1A4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39234D0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97E634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767167B" w14:textId="77777777" w:rsidR="003369B8" w:rsidRPr="00B61714" w:rsidRDefault="003369B8" w:rsidP="003369B8">
            <w:pPr>
              <w:rPr>
                <w:rStyle w:val="pk-feature-text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Minimum 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3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podwójne gniazda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o standardzie: wodoodporności IP lub wodoszczelności </w:t>
            </w:r>
            <w:r w:rsidRPr="0025575F">
              <w:rPr>
                <w:rStyle w:val="pk-feature-text"/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IPX</w:t>
            </w:r>
            <w:r w:rsidRPr="0025575F">
              <w:rPr>
                <w:rStyle w:val="pk-feature-text"/>
                <w:rFonts w:ascii="Arial" w:hAnsi="Arial" w:cs="Arial"/>
                <w:i/>
                <w:iCs/>
                <w:sz w:val="16"/>
                <w:szCs w:val="16"/>
              </w:rPr>
              <w:t xml:space="preserve"> (</w:t>
            </w:r>
            <w:r w:rsidRPr="0025575F">
              <w:rPr>
                <w:rStyle w:val="pk-feature-text"/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proszę podać jaki standard w polu uwagi)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8D6525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227FE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FF40A3F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B00CC4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A8B866" w14:textId="77777777" w:rsidR="003369B8" w:rsidRPr="00B41B84" w:rsidRDefault="003369B8" w:rsidP="003369B8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Oświetlenie – sufitowe oprawy oświetleniowe typu LED – minimalnie 2 oprawy na pojedynczy moduł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BB6F24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7963B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18AA525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3A02E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8E4709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Grzejnik elektryczny o mocy min. 2 kW – 1 kpl.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zapewniając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utrzymanie stałej temperatury wewnątrz kontenera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min.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+20</w:t>
            </w:r>
            <w:r w:rsidRPr="0079331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C)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9480C6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115F8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E84CBA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EE53E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14DDF8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Kontenery </w:t>
            </w:r>
            <w:r>
              <w:rPr>
                <w:rFonts w:ascii="Arial" w:hAnsi="Arial" w:cs="Arial"/>
                <w:sz w:val="16"/>
                <w:szCs w:val="16"/>
              </w:rPr>
              <w:t>sanitarne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dodatkowo wyposażone w klimatyzacje o minimalnej mocy </w:t>
            </w:r>
            <w:r>
              <w:rPr>
                <w:rFonts w:ascii="Arial" w:hAnsi="Arial" w:cs="Arial"/>
                <w:sz w:val="16"/>
                <w:szCs w:val="16"/>
              </w:rPr>
              <w:t xml:space="preserve">2,5 </w:t>
            </w:r>
            <w:r w:rsidRPr="00B41B84">
              <w:rPr>
                <w:rFonts w:ascii="Arial" w:hAnsi="Arial" w:cs="Arial"/>
                <w:sz w:val="16"/>
                <w:szCs w:val="16"/>
              </w:rPr>
              <w:t>kW dobranych do charakterystyki i kubatury pomieszczeń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9436E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80B248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357A69F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8658A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03F056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Instalacja wentylacyjna grawitacyjna (kratki wentylacyjne) w każdym pomieszczeniu oraz wentylatory wyciągowe w pomieszczeniach sanitarnych.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A27DBC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270E2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437790E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9FE62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4DF99B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Instalacja wodno-kanalizacyjna w pomieszczeniu sanitarnym prowadzona natynkowo lub podtynkowo:</w:t>
            </w:r>
          </w:p>
          <w:p w14:paraId="3B6D7E0F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• instalacja wodna wykonana z rur PP,</w:t>
            </w:r>
          </w:p>
          <w:p w14:paraId="7289DB9D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 xml:space="preserve">• instalacja kanalizacyjna wykonana z rur PCV </w:t>
            </w:r>
          </w:p>
          <w:p w14:paraId="2DBB11E5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• korytka.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CAA3B6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9B5EDF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FAFD56F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CFF864C" w14:textId="77777777" w:rsidR="003369B8" w:rsidRPr="003066CB" w:rsidRDefault="003369B8" w:rsidP="003369B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66CB">
              <w:rPr>
                <w:rFonts w:ascii="Arial" w:hAnsi="Arial" w:cs="Arial"/>
                <w:b/>
                <w:sz w:val="16"/>
                <w:szCs w:val="16"/>
              </w:rPr>
              <w:t xml:space="preserve">10. 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D00646" w14:textId="77777777" w:rsidR="003369B8" w:rsidRPr="003066CB" w:rsidRDefault="003369B8" w:rsidP="003369B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66CB">
              <w:rPr>
                <w:rFonts w:ascii="Arial" w:hAnsi="Arial" w:cs="Arial"/>
                <w:b/>
                <w:sz w:val="16"/>
                <w:szCs w:val="16"/>
              </w:rPr>
              <w:t>Wyposażenie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kontenera sanitarnego z WC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48D7E2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2D660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DA78B9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79BFAAF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ECF30D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 xml:space="preserve">Muszla klozetowa  – </w:t>
            </w:r>
            <w:r w:rsidR="00581D7E" w:rsidRPr="00581D7E">
              <w:rPr>
                <w:rFonts w:ascii="Arial" w:hAnsi="Arial" w:cs="Arial"/>
                <w:sz w:val="16"/>
                <w:szCs w:val="16"/>
              </w:rPr>
              <w:t xml:space="preserve">min. </w:t>
            </w:r>
            <w:r w:rsidRPr="00581D7E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E350DA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459373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37DDB4B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A25D66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E5C11C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Umywalka – min. 6 szt. lub koryto 3-stanowiskowe – 2 szt.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2E2BB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D4FA51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745C32C5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E52A7F4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lastRenderedPageBreak/>
              <w:t>10.3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02486E" w14:textId="77777777" w:rsidR="003369B8" w:rsidRPr="00581D7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Terma min. 80 L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6A1897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E245EF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40F223A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14B83D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ECBBA1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Wymagania jakościowe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5E6BD3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FF4F95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2D16196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3A0E2C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2A13F0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0,30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podłogi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4BB7E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D9F67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5511522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99AB5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4EAEAD" w14:textId="77777777" w:rsidR="003369B8" w:rsidRPr="00B41B84" w:rsidRDefault="003369B8" w:rsidP="003369B8">
            <w:pPr>
              <w:tabs>
                <w:tab w:val="left" w:pos="527"/>
              </w:tabs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 w:rsidRPr="00DB155D">
              <w:rPr>
                <w:rFonts w:ascii="Arial" w:hAnsi="Arial" w:cs="Arial"/>
                <w:sz w:val="16"/>
                <w:szCs w:val="16"/>
              </w:rPr>
              <w:tab/>
              <w:t>0,15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stropodachu</w:t>
            </w:r>
            <w:r w:rsidRPr="00B41B84" w:rsidDel="00186C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C8FF1A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937309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BFB9AE3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2A49D6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0367EE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0,20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ścian zewnętrznych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5AE8C7A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4FFF2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41FC3A1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E71C0B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FB2CE9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0,9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okien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F6A6D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6C12F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8A337E1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A0B8A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D99FB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C1DF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K dla </w:t>
            </w:r>
            <w:r>
              <w:rPr>
                <w:rFonts w:ascii="Arial" w:hAnsi="Arial" w:cs="Arial"/>
                <w:sz w:val="16"/>
                <w:szCs w:val="16"/>
              </w:rPr>
              <w:t xml:space="preserve">drzwi zewnętrznych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0D1D5C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D03DF8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F21A58" w14:paraId="5194C6A2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18A3738E" w14:textId="77777777" w:rsidR="003369B8" w:rsidRPr="00F21A58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I.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Materiały</w:t>
            </w:r>
          </w:p>
        </w:tc>
      </w:tr>
      <w:tr w:rsidR="003369B8" w14:paraId="59D54F1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395099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9DF6C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kontenera oraz stanowiące wyposażenie kontenera muszą być wykonane z materiałów konstrukcyjnych i wykończeniowych spełniających warunki wynikające z Polskich Norm. Materiały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522B91">
              <w:rPr>
                <w:rFonts w:ascii="Arial" w:hAnsi="Arial" w:cs="Arial"/>
                <w:sz w:val="16"/>
                <w:szCs w:val="16"/>
              </w:rPr>
              <w:t xml:space="preserve"> powinien dostarczyć w dniu podpisania umowy oraz z wyrobem (art. 10 Ustawy z dnia 7 lipca 1994 r. Prawo budowlane, Dz. U. 20</w:t>
            </w:r>
            <w:r>
              <w:rPr>
                <w:rFonts w:ascii="Arial" w:hAnsi="Arial" w:cs="Arial"/>
                <w:sz w:val="16"/>
                <w:szCs w:val="16"/>
              </w:rPr>
              <w:t>24 r. poz.725</w:t>
            </w:r>
            <w:r w:rsidRPr="00522B91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210A24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2E7F44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E3C0004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748C54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C61CE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Materiały zastosowane do budowy i wykończenia kontenera muszą zapewnić należytą estetykę, dużą odporność na warunki klimatyczne, niskie koszty konserwacji. Ponadto, powinny być łatwe do utrzymania czystości.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44F7C0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569FC4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2FA2393B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D95CD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3CA7CB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</w:t>
            </w:r>
            <w:r>
              <w:rPr>
                <w:rFonts w:ascii="Arial" w:hAnsi="Arial" w:cs="Arial"/>
                <w:sz w:val="16"/>
                <w:szCs w:val="16"/>
              </w:rPr>
              <w:t xml:space="preserve">elementów konstrukcyjnych </w:t>
            </w:r>
            <w:r w:rsidRPr="00522B91">
              <w:rPr>
                <w:rFonts w:ascii="Arial" w:hAnsi="Arial" w:cs="Arial"/>
                <w:sz w:val="16"/>
                <w:szCs w:val="16"/>
              </w:rPr>
              <w:t>muszą posiadać klasyfikację ogniową – NRO (nierozprzestrzeniające ognia).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1F5A8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E2173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2EBF391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7A5D8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620C3B" w14:textId="77777777" w:rsidR="003369B8" w:rsidRPr="00522B91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Warstwy izolacyjne oraz rdzenie płyt warstwowych należy wykonać z materiałów o parametrach zapewniających uzyskanie wymaganych współczynników przenikania ciepła (z wyłączeniem użycia styropianu).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E7C22B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4C231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D59E586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0EBC80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65CA41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Konstrukcja kontenera oraz jego elementy składowe muszą spełniać wymagania bezpieczeństwa pożarowego jak dla budynków lub ich części zakwalifikowanych co najmniej do klasy „E” odporności pożarowej zgodnie z wymaganiami przepisów przeciwpożarowych określonych w „Rozporządzeniu Ministra Infrastruktury z dnia 12 kwietnia 2002 r. w sprawie warunków technicznych, jakim powinny odpowiadać budynki i ich usytuowanie” (Dz. U. z </w:t>
            </w:r>
            <w:r>
              <w:rPr>
                <w:rFonts w:ascii="Arial" w:hAnsi="Arial" w:cs="Arial"/>
                <w:sz w:val="16"/>
                <w:szCs w:val="16"/>
              </w:rPr>
              <w:t>2022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r., poz. 1</w:t>
            </w:r>
            <w:r>
              <w:rPr>
                <w:rFonts w:ascii="Arial" w:hAnsi="Arial" w:cs="Arial"/>
                <w:sz w:val="16"/>
                <w:szCs w:val="16"/>
              </w:rPr>
              <w:t>225</w:t>
            </w:r>
            <w:r w:rsidRPr="00B41B84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0CCFF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292307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4A9366C5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C72A8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B7A6FB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Dwie ramy nośne podłogi i stropodachu połączone ze sobą słupkami narożnymi. Rama podłogi wykonana z kształtowników stalowych, do ramy przyspawane elementy nośne podłogi. Rama stropodachu wykonana z kształtowników stalowych. Wszystkie powierzchnie konstrukcji muszą być zabezpieczone przed korozją.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38DC38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092CB6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6C585F5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3DA80B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A70C2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Materiały użyte do produkcji kontenera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powinien dostarczyć w dniu podpisania protokołu (art. 10 ustawy z dnia 7 lipca 1994 r. Prawo budowlane, Dz. U. 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 poz. </w:t>
            </w:r>
            <w:r>
              <w:rPr>
                <w:rFonts w:ascii="Arial" w:hAnsi="Arial" w:cs="Arial"/>
                <w:sz w:val="16"/>
                <w:szCs w:val="16"/>
              </w:rPr>
              <w:t>725)</w:t>
            </w:r>
          </w:p>
          <w:p w14:paraId="3A078D2D" w14:textId="77777777" w:rsidR="00020FE5" w:rsidRDefault="00020FE5" w:rsidP="003369B8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899F16" w14:textId="77777777" w:rsidR="00020FE5" w:rsidRPr="00B41B84" w:rsidRDefault="00020FE5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A8F35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8B72F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338AB309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62B0CBE3" w14:textId="77777777" w:rsidR="003369B8" w:rsidRPr="00B41B84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III. Wymagania dodatkowe</w:t>
            </w:r>
          </w:p>
        </w:tc>
      </w:tr>
      <w:tr w:rsidR="003369B8" w14:paraId="0B59F2D9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B03258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C29968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musi być fabrycznie nowy oraz wyprodukowany w roku dostawy. Kontener i urządzenia wchodzące w skład ukompletowania mają posiadać dopuszczenie do obrotu na terenie Polski, zgodnie z dyrektywami UE oraz deklarację WE (znak CE).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E84190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CBFF65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A6E1AAF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4C62BC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89321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ustawienia na terenie utwardzonym o podłożu stabilnym (np. poprzez zastosowanie bloczków betonowych).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752EE2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8618B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690FA139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02AA5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4E256D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W przypadku budowy obiektów kontenerowych w dwóch kondygnacjach naziemnych, konstrukcja kontenera powinna umożliwiać mocowanie schodów oraz podestów (ciągów komunikacyjnych) dla górnej kondygnacji.  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2FE7B3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C91AA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34D72B8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A908E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C6A5A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Konstrukcja kontenera powinna umożliwiać budowę obiektów kontenerowych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br/>
              <w:t>w minimum dwóch kondygnacjach naziemnych.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1CD286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6937DC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145EBA1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36C97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9DCE002" w14:textId="77777777" w:rsidR="003369B8" w:rsidRPr="00B41B84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Kontener powinien być przystosowany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 posiadać kompletną instalację uziemiającą.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98A828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1BE015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E057C88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6D397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3431426" w14:textId="77777777" w:rsidR="003369B8" w:rsidRPr="00B41B84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transportu samochodowego.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68E84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6A4741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4A89F8C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87246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8C69B1" w14:textId="77777777" w:rsidR="003369B8" w:rsidRPr="00F1017C" w:rsidRDefault="003369B8" w:rsidP="003369B8">
            <w:pPr>
              <w:pStyle w:val="Akapitzlist"/>
              <w:spacing w:line="256" w:lineRule="auto"/>
              <w:ind w:left="0"/>
              <w:rPr>
                <w:lang w:val="pl-PL"/>
              </w:rPr>
            </w:pP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t xml:space="preserve">Kontener powinien posiadać trwałe oznakowanie i cechowanie wykonane </w:t>
            </w: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br/>
              <w:t>na tabliczce lub naklejce umieszczonej w widocznym miejscu.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FBFA92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6CA298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4DDAA38" w14:textId="77777777" w:rsidTr="003D2DC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D39C7C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B2B872" w14:textId="77777777" w:rsidR="003369B8" w:rsidRPr="00B41B84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dostarczy wraz z wyrobem instrukcje użytkowania i konserwacji najpóźniej w dniu podpisania protokołu odbioru.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5AD75C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B04DEA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F21A58" w14:paraId="36300C65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56D7F71E" w14:textId="659BCBD3" w:rsidR="003369B8" w:rsidRPr="00F21A58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IV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 Dokumenty </w:t>
            </w:r>
          </w:p>
        </w:tc>
      </w:tr>
      <w:tr w:rsidR="003369B8" w:rsidRPr="00ED5C3E" w14:paraId="55B764AD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491A46C5" w14:textId="63759E72" w:rsidR="003369B8" w:rsidRDefault="009D2C82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369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1019C3D1" w14:textId="77777777" w:rsidR="003369B8" w:rsidRPr="004D2CBD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Dokumentacja techniczno-eksploatacyjna zawierająca szczegółowy wykaz ukompletowania, i</w:t>
            </w:r>
            <w:r w:rsidRPr="004D2CBD">
              <w:rPr>
                <w:rFonts w:ascii="Arial" w:hAnsi="Arial" w:cs="Arial"/>
                <w:sz w:val="16"/>
                <w:szCs w:val="16"/>
              </w:rPr>
              <w:t>nstrukcja użytkowania</w:t>
            </w:r>
            <w:r>
              <w:rPr>
                <w:rFonts w:ascii="Arial" w:hAnsi="Arial" w:cs="Arial"/>
                <w:sz w:val="16"/>
                <w:szCs w:val="16"/>
              </w:rPr>
              <w:t>, transportowania</w:t>
            </w:r>
            <w:r w:rsidRPr="004D2CBD">
              <w:rPr>
                <w:rFonts w:ascii="Arial" w:hAnsi="Arial" w:cs="Arial"/>
                <w:sz w:val="16"/>
                <w:szCs w:val="16"/>
              </w:rPr>
              <w:t xml:space="preserve"> oraz sposobu czyszczenia i konserwacji w języku polskim</w:t>
            </w:r>
          </w:p>
        </w:tc>
        <w:tc>
          <w:tcPr>
            <w:tcW w:w="602" w:type="pct"/>
          </w:tcPr>
          <w:p w14:paraId="4779F102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2C1FA987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2D6A07E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779E295F" w14:textId="3A2B09D0" w:rsidR="003369B8" w:rsidRDefault="009D2C82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369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09A60A44" w14:textId="77777777" w:rsidR="003369B8" w:rsidRPr="004B72B2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4B72B2">
              <w:rPr>
                <w:rFonts w:ascii="Arial" w:hAnsi="Arial" w:cs="Arial"/>
                <w:color w:val="000000"/>
                <w:sz w:val="16"/>
                <w:szCs w:val="16"/>
              </w:rPr>
              <w:t>Instrukcja przechowywania w języku polskim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określająca warunki konserwacji w </w:t>
            </w:r>
            <w:r>
              <w:rPr>
                <w:rFonts w:ascii="Arial" w:hAnsi="Arial" w:cs="Arial"/>
                <w:sz w:val="16"/>
                <w:szCs w:val="16"/>
              </w:rPr>
              <w:t>celu utrzymania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 pełnej sprawności technicznej</w:t>
            </w:r>
            <w:r>
              <w:rPr>
                <w:rFonts w:ascii="Arial" w:hAnsi="Arial" w:cs="Arial"/>
                <w:sz w:val="16"/>
                <w:szCs w:val="16"/>
              </w:rPr>
              <w:t xml:space="preserve"> kontenera wraz z wyposażeniem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F1F16">
              <w:rPr>
                <w:rFonts w:ascii="Arial" w:hAnsi="Arial" w:cs="Arial"/>
                <w:color w:val="000000"/>
                <w:sz w:val="16"/>
                <w:szCs w:val="16"/>
              </w:rPr>
              <w:t xml:space="preserve">uwzględniająca m.in: długotrwały okres przechowywania bez eksploatacji </w:t>
            </w:r>
            <w:r w:rsidRPr="00CF1F16">
              <w:rPr>
                <w:rFonts w:ascii="Arial" w:hAnsi="Arial" w:cs="Arial"/>
                <w:sz w:val="16"/>
                <w:szCs w:val="16"/>
              </w:rPr>
              <w:t>oraz inne warunki związane z długotrwałym okresem przechowywania bez eksploatacji.</w:t>
            </w:r>
          </w:p>
        </w:tc>
        <w:tc>
          <w:tcPr>
            <w:tcW w:w="602" w:type="pct"/>
          </w:tcPr>
          <w:p w14:paraId="41E483C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6A0688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D7A017D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7ED7C415" w14:textId="25E191A5" w:rsidR="003369B8" w:rsidRDefault="009D2C82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vAlign w:val="center"/>
          </w:tcPr>
          <w:p w14:paraId="368A5052" w14:textId="77777777" w:rsidR="003369B8" w:rsidRPr="00F21A58" w:rsidRDefault="003369B8" w:rsidP="003369B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21A58">
              <w:rPr>
                <w:rFonts w:ascii="Arial" w:hAnsi="Arial" w:cs="Arial"/>
                <w:sz w:val="16"/>
                <w:szCs w:val="16"/>
              </w:rPr>
              <w:t>Dokument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gwarancyjn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 w tym gwarancje Producenta podzespołów) dołączone do każdego kontenera</w:t>
            </w:r>
          </w:p>
        </w:tc>
        <w:tc>
          <w:tcPr>
            <w:tcW w:w="602" w:type="pct"/>
          </w:tcPr>
          <w:p w14:paraId="7338198D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A39262A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19CD337F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1C97BEED" w14:textId="00BF8AD9" w:rsidR="003369B8" w:rsidRDefault="009D2C82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3369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04844B84" w14:textId="77777777" w:rsidR="003369B8" w:rsidRDefault="003369B8" w:rsidP="003369B8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09B5">
              <w:rPr>
                <w:rFonts w:ascii="Arial" w:hAnsi="Arial" w:cs="Arial"/>
                <w:sz w:val="16"/>
                <w:szCs w:val="16"/>
              </w:rPr>
              <w:t>Świadectwa/deklaracje zgodności lub odpowiedni atest lub oświadczenie Wykonawcy lub producenta kontenerów oraz wyposażenia potwierdzające spełnienie wszystkich wyżej wymienionych wymagań i warunków.</w:t>
            </w:r>
          </w:p>
          <w:p w14:paraId="6251AA05" w14:textId="77777777" w:rsidR="003369B8" w:rsidRPr="00D609B5" w:rsidRDefault="003369B8" w:rsidP="003369B8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Protokoły badań instalacji elektrycznych</w:t>
            </w:r>
          </w:p>
        </w:tc>
        <w:tc>
          <w:tcPr>
            <w:tcW w:w="602" w:type="pct"/>
          </w:tcPr>
          <w:p w14:paraId="71F45BF4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6788D30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F21A58" w14:paraId="79C3EC1C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703D466E" w14:textId="77777777" w:rsidR="003369B8" w:rsidRPr="00581D7E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81D7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V. Gwarancja</w:t>
            </w:r>
          </w:p>
        </w:tc>
      </w:tr>
      <w:tr w:rsidR="003369B8" w:rsidRPr="00ED5C3E" w14:paraId="30780BD8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6C45DBA4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739EE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noWrap/>
            <w:vAlign w:val="center"/>
          </w:tcPr>
          <w:p w14:paraId="4F080AF4" w14:textId="77777777" w:rsidR="003369B8" w:rsidRPr="00581D7E" w:rsidRDefault="003369B8" w:rsidP="003369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81D7E">
              <w:rPr>
                <w:rFonts w:ascii="Arial" w:hAnsi="Arial" w:cs="Arial"/>
                <w:color w:val="000000"/>
                <w:sz w:val="16"/>
                <w:szCs w:val="16"/>
              </w:rPr>
              <w:t xml:space="preserve">Okres gwarancji: </w:t>
            </w:r>
            <w:r w:rsidRP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nie mniej niż </w:t>
            </w:r>
            <w:r w:rsidR="00581D7E" w:rsidRP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 </w:t>
            </w:r>
            <w:r w:rsidRP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miesi</w:t>
            </w:r>
            <w:r w:rsidR="00581D7E" w:rsidRP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ące</w:t>
            </w:r>
          </w:p>
          <w:p w14:paraId="02990D88" w14:textId="77777777" w:rsidR="003369B8" w:rsidRPr="00581D7E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81D7E">
              <w:rPr>
                <w:rFonts w:ascii="Arial" w:hAnsi="Arial" w:cs="Arial"/>
                <w:i/>
                <w:sz w:val="17"/>
                <w:szCs w:val="17"/>
              </w:rPr>
              <w:t>Gwarancja obejmuje wszystkie elementy, które nie podlegają normalnemu zużyciu podczas eksploatacji a także zespoły i urządzenia, wchodzące w skład towaru oraz powłokę lakierniczą.</w:t>
            </w:r>
          </w:p>
        </w:tc>
        <w:tc>
          <w:tcPr>
            <w:tcW w:w="602" w:type="pct"/>
          </w:tcPr>
          <w:p w14:paraId="44A8DA8B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1CD4F2EC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ED5C3E" w14:paraId="164D334E" w14:textId="77777777" w:rsidTr="003D2DC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086B3B9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739EE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noWrap/>
            <w:vAlign w:val="center"/>
          </w:tcPr>
          <w:p w14:paraId="14D97C01" w14:textId="4A38F17C" w:rsidR="003369B8" w:rsidRPr="00F21A5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C41249">
              <w:rPr>
                <w:rFonts w:ascii="Arial" w:hAnsi="Arial" w:cs="Arial"/>
                <w:color w:val="000000"/>
                <w:sz w:val="17"/>
                <w:szCs w:val="17"/>
              </w:rPr>
              <w:t xml:space="preserve">Oferent przedstawi warunki gwarancji tj. warunki przechowywania, terminy i zakres prowadzenia przeglądów gwarancyjno-konserwacyjnych oraz przeglądów okresowych wykonywanych przez </w:t>
            </w:r>
            <w:r w:rsidR="00F1017C">
              <w:rPr>
                <w:rFonts w:ascii="Arial" w:hAnsi="Arial" w:cs="Arial"/>
                <w:color w:val="000000"/>
                <w:sz w:val="17"/>
                <w:szCs w:val="17"/>
              </w:rPr>
              <w:t>użytkownika</w:t>
            </w:r>
          </w:p>
        </w:tc>
        <w:tc>
          <w:tcPr>
            <w:tcW w:w="602" w:type="pct"/>
          </w:tcPr>
          <w:p w14:paraId="7676E0AA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995E3B3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99159C" w14:paraId="212BD1A8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AB5F2AE" w14:textId="77777777" w:rsidR="003369B8" w:rsidRPr="0099159C" w:rsidRDefault="003369B8" w:rsidP="003369B8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9159C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V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I</w:t>
            </w:r>
            <w:r w:rsidRPr="0099159C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. Przeglądy i konserwacje</w:t>
            </w:r>
          </w:p>
        </w:tc>
      </w:tr>
      <w:tr w:rsidR="003369B8" w:rsidRPr="00ED5C3E" w14:paraId="5FF2C6C6" w14:textId="77777777" w:rsidTr="003D2DC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2916E8B5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57" w:type="pct"/>
            <w:noWrap/>
            <w:vAlign w:val="center"/>
          </w:tcPr>
          <w:p w14:paraId="6EEA36F3" w14:textId="77777777" w:rsidR="003369B8" w:rsidRPr="00F21A58" w:rsidRDefault="003369B8" w:rsidP="003369B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443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 terenie Polski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winy znajdować</w:t>
            </w:r>
            <w:r w:rsidRPr="005F443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się  jednostki organizacyjne wykonujące serwis ( przeglądy, konserwacje, naprawy ) kontenerów lub autoryzowane jednostki organizacyjne wykonujące serwis producenta kontenerów.</w:t>
            </w:r>
          </w:p>
        </w:tc>
        <w:tc>
          <w:tcPr>
            <w:tcW w:w="602" w:type="pct"/>
          </w:tcPr>
          <w:p w14:paraId="2A4B0842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1B8888BF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ED5C3E" w14:paraId="0906CDBB" w14:textId="77777777" w:rsidTr="003D2DC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7FC08D64" w14:textId="77777777" w:rsidR="003369B8" w:rsidRPr="0099159C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57" w:type="pct"/>
            <w:noWrap/>
            <w:vAlign w:val="center"/>
          </w:tcPr>
          <w:p w14:paraId="18FD3203" w14:textId="77777777" w:rsidR="003369B8" w:rsidRPr="0099159C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W okresie gwarancji Oferent po upływie pierwszych 12 miesięcy +/-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0 dni licząc od dnia podpisania protokołu odbioru kontenerów przez Oferenta 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kolejnych latach obowiązywania gwarancji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będzie dokonywał przeglądów okresowych i czynności konserwacyjnych kontenerów swoim staraniem i na swój koszt, obejmujący: robociznę, materiały, sprzęt i dojazd w zakresie określonym w karcie gwarancyjnej .</w:t>
            </w:r>
          </w:p>
        </w:tc>
        <w:tc>
          <w:tcPr>
            <w:tcW w:w="602" w:type="pct"/>
          </w:tcPr>
          <w:p w14:paraId="44745A28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3EB38BCB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ED5C3E" w14:paraId="65ADFE88" w14:textId="77777777" w:rsidTr="003D2DC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650F3062" w14:textId="77777777" w:rsidR="003369B8" w:rsidRPr="0099159C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3057" w:type="pct"/>
            <w:noWrap/>
            <w:vAlign w:val="center"/>
          </w:tcPr>
          <w:p w14:paraId="12C01B50" w14:textId="77777777" w:rsidR="003369B8" w:rsidRPr="0099159C" w:rsidRDefault="003369B8" w:rsidP="00336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W przypadku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zgłoszenia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reklamacji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 braku możliwości wykonania napraw w miejscu przechowywania lub użytkowania kontenera,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transport kontenera na terenie kraju do naprawy i po naprawie odbywa się na koszt i odpowiedzialność Wykonawcy.</w:t>
            </w:r>
          </w:p>
        </w:tc>
        <w:tc>
          <w:tcPr>
            <w:tcW w:w="602" w:type="pct"/>
          </w:tcPr>
          <w:p w14:paraId="6EE47B44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E59CA2D" w14:textId="77777777" w:rsidR="003369B8" w:rsidRPr="00ED5C3E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</w:tbl>
    <w:p w14:paraId="686674D9" w14:textId="77777777" w:rsidR="004504C2" w:rsidRDefault="004504C2" w:rsidP="004504C2">
      <w:pPr>
        <w:spacing w:before="200"/>
        <w:ind w:left="357"/>
        <w:rPr>
          <w:rFonts w:ascii="Arial" w:hAnsi="Arial" w:cs="Arial"/>
          <w:b/>
          <w:sz w:val="18"/>
          <w:szCs w:val="16"/>
        </w:rPr>
      </w:pPr>
    </w:p>
    <w:p w14:paraId="617971D3" w14:textId="77777777" w:rsidR="004504C2" w:rsidRDefault="004504C2" w:rsidP="004504C2">
      <w:pPr>
        <w:spacing w:before="200"/>
        <w:ind w:left="357"/>
        <w:rPr>
          <w:rFonts w:ascii="Arial" w:hAnsi="Arial" w:cs="Arial"/>
          <w:b/>
          <w:sz w:val="18"/>
          <w:szCs w:val="16"/>
        </w:rPr>
      </w:pPr>
    </w:p>
    <w:p w14:paraId="14A17BA7" w14:textId="77777777" w:rsidR="004504C2" w:rsidRDefault="004504C2" w:rsidP="004504C2">
      <w:pPr>
        <w:spacing w:before="200"/>
        <w:ind w:left="357"/>
        <w:rPr>
          <w:rFonts w:ascii="Arial" w:hAnsi="Arial" w:cs="Arial"/>
          <w:b/>
          <w:sz w:val="18"/>
          <w:szCs w:val="16"/>
        </w:rPr>
      </w:pPr>
    </w:p>
    <w:p w14:paraId="775C1AF3" w14:textId="77777777" w:rsidR="004504C2" w:rsidRDefault="004504C2" w:rsidP="004504C2">
      <w:pPr>
        <w:jc w:val="right"/>
        <w:rPr>
          <w:rFonts w:ascii="Arial" w:hAnsi="Arial" w:cs="Arial"/>
          <w:sz w:val="16"/>
          <w:szCs w:val="16"/>
        </w:rPr>
      </w:pPr>
    </w:p>
    <w:p w14:paraId="6D6F2C00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3053F706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2EFD0136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76174765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01536575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6A1A9DEC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3EC3F4DD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4C0F0F3F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47BBDEE6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27EAB8AD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212B69FA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5E8C583E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407E013A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0E9A96C4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3B97E51B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3AEE37BD" w14:textId="77777777" w:rsidR="00F1017C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3EFF90AD" w14:textId="77777777" w:rsidR="00F1017C" w:rsidRPr="008401A0" w:rsidRDefault="00F1017C" w:rsidP="004504C2">
      <w:pPr>
        <w:jc w:val="right"/>
        <w:rPr>
          <w:rFonts w:ascii="Arial" w:hAnsi="Arial" w:cs="Arial"/>
          <w:sz w:val="16"/>
          <w:szCs w:val="16"/>
        </w:rPr>
      </w:pPr>
    </w:p>
    <w:p w14:paraId="740177C1" w14:textId="005E427F" w:rsidR="004504C2" w:rsidRPr="004504C2" w:rsidRDefault="00020FE5" w:rsidP="004504C2">
      <w:pPr>
        <w:ind w:left="436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3)</w:t>
      </w:r>
      <w:r w:rsidR="004504C2">
        <w:rPr>
          <w:rFonts w:ascii="Arial" w:hAnsi="Arial" w:cs="Arial"/>
          <w:b/>
          <w:szCs w:val="20"/>
        </w:rPr>
        <w:t xml:space="preserve"> </w:t>
      </w:r>
      <w:bookmarkStart w:id="4" w:name="_Hlk222473302"/>
      <w:r w:rsidR="004504C2" w:rsidRPr="00020FE5">
        <w:rPr>
          <w:rFonts w:ascii="Arial" w:hAnsi="Arial" w:cs="Arial"/>
          <w:b/>
          <w:bCs/>
          <w:iCs/>
        </w:rPr>
        <w:t>Kontener sanitarny z prysznicami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8"/>
        <w:gridCol w:w="8555"/>
        <w:gridCol w:w="1685"/>
        <w:gridCol w:w="3123"/>
      </w:tblGrid>
      <w:tr w:rsidR="00EF03E5" w14:paraId="12BDDFC4" w14:textId="77777777" w:rsidTr="00BE1420">
        <w:trPr>
          <w:cantSplit/>
          <w:trHeight w:val="478"/>
          <w:jc w:val="center"/>
        </w:trPr>
        <w:tc>
          <w:tcPr>
            <w:tcW w:w="208" w:type="pct"/>
            <w:shd w:val="clear" w:color="auto" w:fill="F2F2F2"/>
            <w:vAlign w:val="center"/>
          </w:tcPr>
          <w:p w14:paraId="32E76A39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5" w:name="_Hlk222474317"/>
            <w:bookmarkEnd w:id="4"/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074" w:type="pct"/>
            <w:gridSpan w:val="2"/>
            <w:shd w:val="clear" w:color="auto" w:fill="F2F2F2"/>
            <w:vAlign w:val="center"/>
          </w:tcPr>
          <w:p w14:paraId="72E2CA4C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Dane techniczne i inne parametry</w:t>
            </w:r>
          </w:p>
        </w:tc>
        <w:tc>
          <w:tcPr>
            <w:tcW w:w="602" w:type="pct"/>
            <w:shd w:val="clear" w:color="auto" w:fill="F2F2F2"/>
            <w:vAlign w:val="center"/>
          </w:tcPr>
          <w:p w14:paraId="0177AB4B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Spełnienie warunku poprzez zapis: TAK/NIE*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66F2FC17" w14:textId="77777777" w:rsidR="00EF03E5" w:rsidRDefault="00EF03E5" w:rsidP="00DE16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EF03E5" w14:paraId="004DC94E" w14:textId="77777777" w:rsidTr="00365F66">
        <w:trPr>
          <w:cantSplit/>
          <w:trHeight w:val="353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193E263E" w14:textId="77777777" w:rsidR="00EF03E5" w:rsidRDefault="00EF03E5" w:rsidP="00DE1610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I. Parametry techniczne</w:t>
            </w:r>
          </w:p>
        </w:tc>
      </w:tr>
      <w:tr w:rsidR="00EF03E5" w:rsidRPr="00B41B84" w14:paraId="759FD361" w14:textId="77777777" w:rsidTr="00BE1420">
        <w:trPr>
          <w:cantSplit/>
          <w:trHeight w:val="333"/>
          <w:jc w:val="center"/>
        </w:trPr>
        <w:tc>
          <w:tcPr>
            <w:tcW w:w="208" w:type="pct"/>
            <w:shd w:val="clear" w:color="000000" w:fill="auto"/>
            <w:vAlign w:val="center"/>
          </w:tcPr>
          <w:p w14:paraId="43307254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shd w:val="clear" w:color="000000" w:fill="auto"/>
            <w:vAlign w:val="center"/>
          </w:tcPr>
          <w:p w14:paraId="349ED4D0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Kontener musi być fabrycznie nowy, wyprodukowany w bieżącym roku (nie dopuszcza się asortymentu odnawianego, powystawowego, używanego)</w:t>
            </w:r>
          </w:p>
        </w:tc>
        <w:tc>
          <w:tcPr>
            <w:tcW w:w="602" w:type="pct"/>
            <w:shd w:val="clear" w:color="000000" w:fill="auto"/>
          </w:tcPr>
          <w:p w14:paraId="4C56FEB0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shd w:val="clear" w:color="000000" w:fill="auto"/>
          </w:tcPr>
          <w:p w14:paraId="40757895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3E5" w:rsidRPr="00B41B84" w14:paraId="4105740E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7D159F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B31F19" w14:textId="77777777" w:rsidR="00EF03E5" w:rsidRPr="00B41B84" w:rsidRDefault="00EF03E5" w:rsidP="00DE16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Parametry konstrukcyjne </w:t>
            </w: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pojedynczego kontenera: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EBCCD9D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C28B71B" w14:textId="77777777" w:rsidR="00EF03E5" w:rsidRPr="00B41B84" w:rsidRDefault="00EF03E5" w:rsidP="00DE161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25DBB631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4210A2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84DEA2" w14:textId="77777777" w:rsidR="003D2DC0" w:rsidRPr="00DE1172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Gabaryty kontenera 20 stopowego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ymiary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25DC723" w14:textId="77777777" w:rsidR="003D2DC0" w:rsidRPr="009344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2AD8533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0E16905C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E94645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39C86B" w14:textId="77777777" w:rsidR="003D2DC0" w:rsidRPr="00DE1172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Możliwość piętrowania</w:t>
            </w:r>
            <w:r>
              <w:rPr>
                <w:rFonts w:ascii="Arial" w:hAnsi="Arial" w:cs="Arial"/>
                <w:sz w:val="16"/>
                <w:szCs w:val="16"/>
              </w:rPr>
              <w:t xml:space="preserve"> podczas składowania min. 2 kondygnacje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BCA7462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0DFA054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331C6D54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2ACC4BC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041354" w14:textId="77777777" w:rsidR="003D2DC0" w:rsidRPr="00DE1172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Uchwyty transportowe – według standardów ISO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służące do podnoszenia i łączenia kontenerów.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C662560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5B4C5FD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20F9FB70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9AF113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1F63A2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Konstrukcja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3E0FBF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EF00AF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275A2414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12FC491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94B017" w14:textId="77777777" w:rsidR="003D2DC0" w:rsidRPr="009344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Konstrukcja stalowa, samonośna, spawana, pokryta powłoką antykorozyjną. Blacha stalowa zewnętrzna w kolorze</w:t>
            </w:r>
            <w:r>
              <w:rPr>
                <w:rFonts w:ascii="Arial" w:hAnsi="Arial" w:cs="Arial"/>
                <w:sz w:val="16"/>
                <w:szCs w:val="16"/>
              </w:rPr>
              <w:t xml:space="preserve"> białym lub jasno 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szarym.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(proszę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określić kolor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342BC9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3809828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1DA54C17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26DC52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934484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DF1374" w14:textId="77777777" w:rsidR="003D2DC0" w:rsidRPr="009344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Kontener wyposażony w system odprowadzania wody z dachu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9F9FE91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6A7C7B4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339F0FBD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964C008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927DD27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Podłoga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95C10BC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BFAE7E6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3134" w:rsidRPr="00B41B84" w14:paraId="29F9B02A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2B8D70" w14:textId="77777777" w:rsidR="00263134" w:rsidRPr="009344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DE0257" w14:textId="77777777" w:rsidR="00263134" w:rsidRPr="009344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Wykładzina PCV grubości minimalnej 1,5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50C98CD" w14:textId="77777777" w:rsidR="00263134" w:rsidRPr="00B41B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4EB81B" w14:textId="77777777" w:rsidR="00263134" w:rsidRPr="00B41B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3134" w:rsidRPr="00B41B84" w14:paraId="3409CE6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E7F241" w14:textId="77777777" w:rsidR="00263134" w:rsidRPr="009344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458DE4" w14:textId="77777777" w:rsidR="00263134" w:rsidRPr="009344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Płyta podłogowa grubości minimalnej 20 mm.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A613B6C" w14:textId="77777777" w:rsidR="00263134" w:rsidRPr="00B41B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315EAC" w14:textId="77777777" w:rsidR="00263134" w:rsidRPr="00B41B84" w:rsidRDefault="00263134" w:rsidP="0026313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10E227A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740A1DB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8E373D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Warstwa izolacji o grubości minimalnej 100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BE9C932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2D8592F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66E7A58A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17373C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AEDA47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trapezowa o grubości minimalnej 0,5 mm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6F8BBB1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F4576B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:rsidRPr="00B41B84" w14:paraId="1ACB9739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C68A47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B3BC41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Stropodach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049EA1F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EA77F4E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03A3C015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752EEA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958C3E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Blacha ocynkowana o grubości minimalnej 0,5 mm.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D31FA12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534C52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4F822A7E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0C9462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9A55AA1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Warstwa izolacji o grubości minimalnej 50 mm.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792A2F6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F82945A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:rsidRPr="00B41B84" w14:paraId="137ECCE9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A50FE5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5FA228" w14:textId="77777777" w:rsidR="003369B8" w:rsidRPr="009344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Płyta warstwowa z termoizolacyjnym rdzeniem o grubości minimalnej 100 mm i okładziną z blachy stalowej ocynkowanej pokrytej powłoką.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1DC8378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3AC492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49B3BEA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87D087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578244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Wewnętrzna okładzina płyty warstwowej – gładka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B2D3F86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1EAD9D7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7A15DF60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A5292B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2901B4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 xml:space="preserve">Ściany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633413E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75A9BC0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1AB7FD1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2762C8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0564B3" w14:textId="77777777" w:rsidR="003D2DC0" w:rsidRPr="00C30EF7" w:rsidRDefault="003369B8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F834FF">
              <w:rPr>
                <w:rStyle w:val="pk-feature-text"/>
                <w:rFonts w:ascii="Arial" w:hAnsi="Arial" w:cs="Arial"/>
                <w:sz w:val="16"/>
                <w:szCs w:val="16"/>
              </w:rPr>
              <w:t>Płyta warstwowa z termoizolacyjnym rdzeniem o grubości minimalnej 60 mm i okładziną z blachy stalowej ocynkowanej pokrytej powłoką poliestrową.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7F52341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2567AF6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26CF103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745CE1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41B84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1BE633" w14:textId="77777777" w:rsidR="003D2DC0" w:rsidRPr="00C30EF7" w:rsidRDefault="003D2DC0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Wewnętrzna okładzina płyty warstwowej – gładka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5B10CA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39FDC32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6B65C13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AE6566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74DC35" w14:textId="77777777" w:rsidR="003D2DC0" w:rsidRPr="00C30EF7" w:rsidRDefault="003D2DC0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Zewnętrzna okładzina płyty warstwowej – profilowana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730DBA9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867A65A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61B24D34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B2DBE9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AB4DA4" w14:textId="77777777" w:rsidR="003D2DC0" w:rsidRPr="00B41B84" w:rsidRDefault="003D2DC0" w:rsidP="003D2DC0">
            <w:pP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tolarka okienna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CE57CE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0B61C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46B92AE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48BC27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66EC19" w14:textId="77777777" w:rsidR="00FC2904" w:rsidRDefault="00FC2904" w:rsidP="00FC29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B61714">
              <w:rPr>
                <w:rFonts w:ascii="Arial" w:hAnsi="Arial" w:cs="Arial"/>
                <w:sz w:val="16"/>
                <w:szCs w:val="16"/>
              </w:rPr>
              <w:t>kna PCV jednoskrzydłowe, uchylne z roletami zewnętrznymi (antywłamaniowymi).</w:t>
            </w:r>
          </w:p>
          <w:p w14:paraId="747C634E" w14:textId="77777777" w:rsidR="003D2DC0" w:rsidRPr="00B61714" w:rsidRDefault="00FC2904" w:rsidP="00FC2904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Minimalne wymiary okien: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565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x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535 mm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2FA9A9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308E154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6DC80635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AEF1FF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41B84">
              <w:rPr>
                <w:b/>
                <w:bCs/>
              </w:rPr>
              <w:t>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86B1EE" w14:textId="77777777" w:rsidR="003D2DC0" w:rsidRPr="00B41B84" w:rsidRDefault="003D2DC0" w:rsidP="003D2DC0">
            <w:pPr>
              <w:rPr>
                <w:rStyle w:val="pk-feature-text"/>
                <w:b/>
                <w:bCs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Stolarka drzwiowa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C64DFB0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4E62FE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082D3B7B" w14:textId="77777777" w:rsidTr="00BE1420">
        <w:trPr>
          <w:cantSplit/>
          <w:trHeight w:val="57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A30AED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8</w:t>
            </w:r>
            <w:r w:rsidRPr="00B41B84">
              <w:rPr>
                <w:sz w:val="16"/>
                <w:szCs w:val="16"/>
              </w:rPr>
              <w:t>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E700AF" w14:textId="77777777" w:rsidR="003D2DC0" w:rsidRPr="00B41B84" w:rsidRDefault="003D2DC0" w:rsidP="003D2DC0">
            <w:pPr>
              <w:spacing w:after="0" w:line="240" w:lineRule="auto"/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>Drzwi zewnętrzne, jednoskrzydłowe stalowe o wymiarach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min. 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2000 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x 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900mm, ocieplone </w:t>
            </w:r>
          </w:p>
          <w:p w14:paraId="53122A91" w14:textId="77777777" w:rsidR="003D2DC0" w:rsidRPr="00F21A58" w:rsidRDefault="003D2DC0" w:rsidP="003D2D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2904">
              <w:rPr>
                <w:rStyle w:val="pk-feature-text"/>
                <w:rFonts w:ascii="Arial" w:hAnsi="Arial" w:cs="Arial"/>
                <w:sz w:val="16"/>
                <w:szCs w:val="16"/>
              </w:rPr>
              <w:t>z zamontowanym zamkiem patentowym–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co najmniej klasy B.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>(proszę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AF7D337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06EDD52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7B924F6D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4F82FF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7615C02" w14:textId="77777777" w:rsidR="003D2DC0" w:rsidRPr="00B41B84" w:rsidRDefault="003D2DC0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Drzwi wewnętrzne do kabin WC o minimalnych wymiarach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800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x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2000 m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m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139DBB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496E315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7BB1E80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FE0EA5" w14:textId="77777777" w:rsidR="003D2DC0" w:rsidRPr="00B41B84" w:rsidRDefault="003D2DC0" w:rsidP="003D2D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B84A822" w14:textId="77777777" w:rsidR="003D2DC0" w:rsidRPr="00B41B84" w:rsidRDefault="003D2DC0" w:rsidP="003D2DC0">
            <w:pPr>
              <w:rPr>
                <w:rStyle w:val="pk-feature-text"/>
                <w:rFonts w:ascii="Arial" w:hAnsi="Arial" w:cs="Arial"/>
                <w:b/>
                <w:bCs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Instalacje wewnętrzne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B32F22D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816950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73D945BE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31FE0DC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02434C" w14:textId="77777777" w:rsidR="003D2DC0" w:rsidRPr="00B41B84" w:rsidRDefault="003D2DC0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Instalacja elektryczna</w:t>
            </w:r>
            <w:r w:rsidRPr="00B41B8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41B84">
              <w:rPr>
                <w:rFonts w:ascii="Arial" w:hAnsi="Arial" w:cs="Arial"/>
                <w:sz w:val="16"/>
                <w:szCs w:val="16"/>
              </w:rPr>
              <w:t>gniazd wtykowych 2</w:t>
            </w:r>
            <w:r w:rsidR="00A123CD">
              <w:rPr>
                <w:rFonts w:ascii="Arial" w:hAnsi="Arial" w:cs="Arial"/>
                <w:sz w:val="16"/>
                <w:szCs w:val="16"/>
              </w:rPr>
              <w:t>3</w:t>
            </w:r>
            <w:r w:rsidRPr="00B41B84">
              <w:rPr>
                <w:rFonts w:ascii="Arial" w:hAnsi="Arial" w:cs="Arial"/>
                <w:sz w:val="16"/>
                <w:szCs w:val="16"/>
              </w:rPr>
              <w:t>0 V z bolcem uziemiającym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6DC795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327404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010F3BEC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559071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933A28" w14:textId="77777777" w:rsidR="003D2DC0" w:rsidRPr="00B61714" w:rsidRDefault="003D2DC0" w:rsidP="003D2DC0">
            <w:pPr>
              <w:rPr>
                <w:rStyle w:val="pk-feature-text"/>
              </w:rPr>
            </w:pP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Minimum 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>3</w:t>
            </w:r>
            <w:r w:rsidRPr="00B41B84"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podwójne gniazda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Style w:val="pk-feature-text"/>
                <w:rFonts w:ascii="Arial" w:hAnsi="Arial" w:cs="Arial"/>
                <w:sz w:val="16"/>
                <w:szCs w:val="16"/>
              </w:rPr>
              <w:t>o standardzie: wodoodporności IP lub wodoszczelności IPX</w:t>
            </w:r>
            <w:r>
              <w:rPr>
                <w:rStyle w:val="pk-feature-text"/>
                <w:rFonts w:ascii="Arial" w:hAnsi="Arial" w:cs="Arial"/>
                <w:sz w:val="16"/>
                <w:szCs w:val="16"/>
              </w:rPr>
              <w:t xml:space="preserve"> </w:t>
            </w:r>
            <w:r w:rsidRPr="00C272DC">
              <w:rPr>
                <w:rStyle w:val="pk-feature-text"/>
                <w:rFonts w:ascii="Arial" w:hAnsi="Arial" w:cs="Arial"/>
                <w:sz w:val="16"/>
                <w:szCs w:val="16"/>
              </w:rPr>
              <w:t>(</w:t>
            </w:r>
            <w:r w:rsidRPr="003D2DC0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proszę podać jaki standard w polu uwagi)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D2AFB27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F1F349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23312AC1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7A7EB6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5BEBE1" w14:textId="77777777" w:rsidR="003D2DC0" w:rsidRPr="00B41B84" w:rsidRDefault="003D2DC0" w:rsidP="003D2DC0">
            <w:pPr>
              <w:rPr>
                <w:rStyle w:val="pk-feature-text"/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Oświetlenie – sufitowe oprawy oświetleniowe typu LED – minimalnie 2 oprawy na pojedynczy moduł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F74DAEB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0FF74D0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6E7F616A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041E3C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CB8BC6" w14:textId="77777777" w:rsidR="003D2DC0" w:rsidRPr="00B41B84" w:rsidRDefault="009B0C6F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2C3C2C">
              <w:rPr>
                <w:rFonts w:ascii="Arial" w:hAnsi="Arial" w:cs="Arial"/>
                <w:sz w:val="16"/>
                <w:szCs w:val="16"/>
              </w:rPr>
              <w:t>Grzejnik elektryczny o mocy min. 2 kW – 1 kpl.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zapewniając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utrzymanie stałej temperatury wewnątrz kontenera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min.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+20</w:t>
            </w:r>
            <w:r w:rsidRPr="0079331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C)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BE2644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2CEB195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67541DB4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C919DE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F224F3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Kontenery </w:t>
            </w:r>
            <w:r>
              <w:rPr>
                <w:rFonts w:ascii="Arial" w:hAnsi="Arial" w:cs="Arial"/>
                <w:sz w:val="16"/>
                <w:szCs w:val="16"/>
              </w:rPr>
              <w:t>sanitarne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dodatkowo wyposażone w klimatyzacje o minimalnej mocy </w:t>
            </w:r>
            <w:r>
              <w:rPr>
                <w:rFonts w:ascii="Arial" w:hAnsi="Arial" w:cs="Arial"/>
                <w:sz w:val="16"/>
                <w:szCs w:val="16"/>
              </w:rPr>
              <w:t xml:space="preserve">2,5 </w:t>
            </w:r>
            <w:r w:rsidRPr="00B41B84">
              <w:rPr>
                <w:rFonts w:ascii="Arial" w:hAnsi="Arial" w:cs="Arial"/>
                <w:sz w:val="16"/>
                <w:szCs w:val="16"/>
              </w:rPr>
              <w:t>kW dobranych do charakterystyki i kubatury pomieszczeń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806D2C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5E9043B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5CDD794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046D2A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DCB7E1" w14:textId="77777777" w:rsidR="003D2DC0" w:rsidRPr="00B41B8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Instalacja wentylacyjna grawitacyjna (kratki wentylacyjne) w każdym pomieszczeniu oraz wentylatory wyciągowe w pomieszczeniach sanitarnych.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B87017D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550EE95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22287AA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81BC7B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289CEB" w14:textId="77777777" w:rsidR="003D2DC0" w:rsidRPr="00B6171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Instalacja wodno-kanalizacyjna w pomieszczeniu sanitarnym prowadzona natynkowo lub podtynkowo:</w:t>
            </w:r>
          </w:p>
          <w:p w14:paraId="3C189BDE" w14:textId="77777777" w:rsidR="003D2DC0" w:rsidRPr="00B6171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•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instalacja wodna wykonana z rur PP,</w:t>
            </w:r>
          </w:p>
          <w:p w14:paraId="17206BD8" w14:textId="77777777" w:rsidR="003D2DC0" w:rsidRPr="00B6171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•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instalacja kanalizacyjna wykonana z rur PCV</w:t>
            </w:r>
            <w:r w:rsidR="0025575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1D5E8ED" w14:textId="77777777" w:rsidR="003D2DC0" w:rsidRPr="00B61714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B61714">
              <w:rPr>
                <w:rFonts w:ascii="Arial" w:hAnsi="Arial" w:cs="Arial"/>
                <w:sz w:val="16"/>
                <w:szCs w:val="16"/>
              </w:rPr>
              <w:t>•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1714">
              <w:rPr>
                <w:rFonts w:ascii="Arial" w:hAnsi="Arial" w:cs="Arial"/>
                <w:sz w:val="16"/>
                <w:szCs w:val="16"/>
              </w:rPr>
              <w:t>korytka.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655B36D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0D12294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52D247C5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F55DDD" w14:textId="77777777" w:rsidR="003D2DC0" w:rsidRPr="003066CB" w:rsidRDefault="003D2DC0" w:rsidP="003D2DC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3066CB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11EA5ED" w14:textId="77777777" w:rsidR="003D2DC0" w:rsidRPr="003066CB" w:rsidRDefault="003D2DC0" w:rsidP="003D2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66CB">
              <w:rPr>
                <w:rFonts w:ascii="Arial" w:hAnsi="Arial" w:cs="Arial"/>
                <w:b/>
                <w:sz w:val="16"/>
                <w:szCs w:val="16"/>
              </w:rPr>
              <w:t>Wyposażenie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kontenera sanitarnego z prysznicem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FD0493D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496A8AF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5528BE1E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1836B1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F7143F" w14:textId="77777777" w:rsidR="003D2DC0" w:rsidRPr="00581D7E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 xml:space="preserve">Prysznic – </w:t>
            </w:r>
            <w:r w:rsidR="00581D7E" w:rsidRPr="00581D7E">
              <w:rPr>
                <w:rFonts w:ascii="Arial" w:hAnsi="Arial" w:cs="Arial"/>
                <w:sz w:val="16"/>
                <w:szCs w:val="16"/>
              </w:rPr>
              <w:t xml:space="preserve">min. </w:t>
            </w:r>
            <w:r w:rsidRPr="00581D7E">
              <w:rPr>
                <w:rFonts w:ascii="Arial" w:hAnsi="Arial" w:cs="Arial"/>
                <w:sz w:val="16"/>
                <w:szCs w:val="16"/>
              </w:rPr>
              <w:t>6 szt.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D07699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062B0E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1C5FC76D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1273F2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F6C5BC" w14:textId="77777777" w:rsidR="003D2DC0" w:rsidRPr="00581D7E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 xml:space="preserve">Umywalka – </w:t>
            </w:r>
            <w:r w:rsidR="00581D7E" w:rsidRPr="00581D7E">
              <w:rPr>
                <w:rFonts w:ascii="Arial" w:hAnsi="Arial" w:cs="Arial"/>
                <w:sz w:val="16"/>
                <w:szCs w:val="16"/>
              </w:rPr>
              <w:t xml:space="preserve">min </w:t>
            </w:r>
            <w:r w:rsidRPr="00581D7E">
              <w:rPr>
                <w:rFonts w:ascii="Arial" w:hAnsi="Arial" w:cs="Arial"/>
                <w:sz w:val="16"/>
                <w:szCs w:val="16"/>
              </w:rPr>
              <w:t>3 szt. lub koryto trzy-stanowiskowe – 1 szt.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B0C875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B066AD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DC0" w14:paraId="3330D981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726C81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B9446A" w14:textId="77777777" w:rsidR="003D2DC0" w:rsidRPr="00581D7E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  <w:r w:rsidRPr="00581D7E">
              <w:rPr>
                <w:rFonts w:ascii="Arial" w:hAnsi="Arial" w:cs="Arial"/>
                <w:sz w:val="16"/>
                <w:szCs w:val="16"/>
              </w:rPr>
              <w:t>Terma min 300 L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7826F27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1EEDA13" w14:textId="77777777" w:rsidR="003D2DC0" w:rsidRDefault="003D2DC0" w:rsidP="003D2D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631A76D3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14F217" w14:textId="77777777" w:rsidR="0025575F" w:rsidRPr="00B41B84" w:rsidRDefault="0025575F" w:rsidP="002557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986074" w14:textId="77777777" w:rsidR="0025575F" w:rsidRPr="00B41B84" w:rsidRDefault="0025575F" w:rsidP="002557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B84">
              <w:rPr>
                <w:rStyle w:val="pk-feature-text"/>
                <w:rFonts w:ascii="Arial" w:hAnsi="Arial" w:cs="Arial"/>
                <w:b/>
                <w:bCs/>
                <w:sz w:val="16"/>
                <w:szCs w:val="16"/>
              </w:rPr>
              <w:t>Wymagania jakościowe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AB924FA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BCC2E55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413EB402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4D77EA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FDF7C3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0,30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podłogi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16F70A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110169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3C295C63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8C89D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8FEFA4" w14:textId="77777777" w:rsidR="003369B8" w:rsidRPr="00B41B84" w:rsidRDefault="003369B8" w:rsidP="003369B8">
            <w:pPr>
              <w:tabs>
                <w:tab w:val="left" w:pos="527"/>
              </w:tabs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 w:rsidRPr="00DB155D">
              <w:rPr>
                <w:rFonts w:ascii="Arial" w:hAnsi="Arial" w:cs="Arial"/>
                <w:sz w:val="16"/>
                <w:szCs w:val="16"/>
              </w:rPr>
              <w:tab/>
              <w:t>0,15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stropodachu</w:t>
            </w:r>
            <w:r w:rsidRPr="00B41B84" w:rsidDel="00186C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E942D1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6B5166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16ED877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9CA1C2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A7DEDC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0,20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ścian zewnętrznych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1D8912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02047C9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5A2196D1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731D0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2D808A" w14:textId="77777777" w:rsidR="003369B8" w:rsidRPr="00B41B84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155D">
              <w:rPr>
                <w:rFonts w:ascii="Arial" w:hAnsi="Arial" w:cs="Arial"/>
                <w:sz w:val="16"/>
                <w:szCs w:val="16"/>
              </w:rPr>
              <w:t>0,9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>K dla okien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FA916A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D713DB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69B8" w14:paraId="0CD8D0E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A3BD18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9A3483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  <w:r w:rsidRPr="005C1DF4">
              <w:rPr>
                <w:rFonts w:ascii="Arial" w:hAnsi="Arial" w:cs="Arial"/>
                <w:sz w:val="16"/>
                <w:szCs w:val="16"/>
              </w:rPr>
              <w:t>Współczynnik przenikania ciepła U nie niższy niż</w:t>
            </w:r>
            <w:r>
              <w:rPr>
                <w:rFonts w:ascii="Arial" w:hAnsi="Arial" w:cs="Arial"/>
                <w:sz w:val="16"/>
                <w:szCs w:val="16"/>
              </w:rPr>
              <w:t xml:space="preserve"> 1,3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 W/m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  <w:r w:rsidRPr="00DB155D">
              <w:rPr>
                <w:rFonts w:ascii="Arial" w:hAnsi="Arial" w:cs="Arial"/>
                <w:sz w:val="16"/>
                <w:szCs w:val="16"/>
              </w:rPr>
              <w:t xml:space="preserve">K dla </w:t>
            </w:r>
            <w:r>
              <w:rPr>
                <w:rFonts w:ascii="Arial" w:hAnsi="Arial" w:cs="Arial"/>
                <w:sz w:val="16"/>
                <w:szCs w:val="16"/>
              </w:rPr>
              <w:t xml:space="preserve">drzwi zewnętrznych </w:t>
            </w:r>
            <w:r w:rsidRPr="000D6E23">
              <w:rPr>
                <w:rFonts w:ascii="Arial" w:hAnsi="Arial" w:cs="Arial"/>
                <w:b/>
                <w:i/>
                <w:sz w:val="16"/>
                <w:szCs w:val="16"/>
              </w:rPr>
              <w:t>(proszę</w:t>
            </w:r>
            <w:r w:rsidRPr="008401A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wpisać wartość w polu „uwagi”)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7DD438F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E7580BE" w14:textId="77777777" w:rsidR="003369B8" w:rsidRDefault="003369B8" w:rsidP="003369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F21A58" w14:paraId="707B843C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74D37D51" w14:textId="77777777" w:rsidR="0025575F" w:rsidRPr="00F21A58" w:rsidRDefault="0025575F" w:rsidP="0025575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I.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Materiały</w:t>
            </w:r>
          </w:p>
        </w:tc>
      </w:tr>
      <w:tr w:rsidR="0025575F" w14:paraId="0EA1441C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8CDCB8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FC607A" w14:textId="77777777" w:rsidR="0025575F" w:rsidRDefault="00A123CD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kontenera oraz stanowiące wyposażenie kontenera muszą być wykonane z materiałów konstrukcyjnych i wykończeniowych spełniających warunki wynikające z Polskich Norm. Materiały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522B91">
              <w:rPr>
                <w:rFonts w:ascii="Arial" w:hAnsi="Arial" w:cs="Arial"/>
                <w:sz w:val="16"/>
                <w:szCs w:val="16"/>
              </w:rPr>
              <w:t xml:space="preserve"> powinien dostarczyć w dniu podpisania umowy oraz z wyrobem (art. 10 Ustawy z dnia 7 lipca 1994 r. Prawo budowlane, Dz. U. 20</w:t>
            </w:r>
            <w:r>
              <w:rPr>
                <w:rFonts w:ascii="Arial" w:hAnsi="Arial" w:cs="Arial"/>
                <w:sz w:val="16"/>
                <w:szCs w:val="16"/>
              </w:rPr>
              <w:t>24 r. poz.725</w:t>
            </w:r>
            <w:r w:rsidRPr="00522B91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00DF5C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29B65E8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287FAA9E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BBEAA94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A2E9C0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Materiały zastosowane do budowy i wykończenia kontenera muszą zapewnić należytą estetykę, dużą odporność na warunki klimatyczne, niskie koszty konserwacji. Ponadto, powinny być łatwe do utrzymania czystości.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0EE3980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E20B9AB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1A166E2D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C12C8A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D68C5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 xml:space="preserve">Materiały użyte do produkcji </w:t>
            </w:r>
            <w:r>
              <w:rPr>
                <w:rFonts w:ascii="Arial" w:hAnsi="Arial" w:cs="Arial"/>
                <w:sz w:val="16"/>
                <w:szCs w:val="16"/>
              </w:rPr>
              <w:t xml:space="preserve">elementów konstrukcyjnych </w:t>
            </w:r>
            <w:r w:rsidRPr="00522B91">
              <w:rPr>
                <w:rFonts w:ascii="Arial" w:hAnsi="Arial" w:cs="Arial"/>
                <w:sz w:val="16"/>
                <w:szCs w:val="16"/>
              </w:rPr>
              <w:t>muszą posiadać klasyfikację ogniową – NRO (nierozprzestrzeniające ognia).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ED3AAA5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9465421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06864541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98D754F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DA440B" w14:textId="77777777" w:rsidR="0025575F" w:rsidRPr="00522B91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22B91">
              <w:rPr>
                <w:rFonts w:ascii="Arial" w:hAnsi="Arial" w:cs="Arial"/>
                <w:sz w:val="16"/>
                <w:szCs w:val="16"/>
              </w:rPr>
              <w:t>Warstwy izolacyjne oraz rdzenie płyt warstwowych należy wykonać z materiałów o parametrach zapewniających uzyskanie wymaganych współczynników przenikania ciepła (z wyłączeniem użycia styropianu).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714CD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9E7F4C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3CD" w14:paraId="2EC0DFEF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1B7C64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8007DC" w14:textId="77777777" w:rsidR="00A123CD" w:rsidRPr="00B41B84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Konstrukcja kontenera oraz jego elementy składowe muszą spełniać wymagania bezpieczeństwa pożarowego jak dla budynków lub ich części zakwalifikowanych co najmniej do klasy „E” odporności pożarowej zgodnie z wymaganiami przepisów przeciwpożarowych określonych w „Rozporządzeniu Ministra Infrastruktury z dnia 12 kwietnia 2002 r. w sprawie warunków technicznych, jakim powinny odpowiadać budynki i ich usytuowanie” (Dz. U. z </w:t>
            </w:r>
            <w:r>
              <w:rPr>
                <w:rFonts w:ascii="Arial" w:hAnsi="Arial" w:cs="Arial"/>
                <w:sz w:val="16"/>
                <w:szCs w:val="16"/>
              </w:rPr>
              <w:t>2022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r., poz. 1</w:t>
            </w:r>
            <w:r>
              <w:rPr>
                <w:rFonts w:ascii="Arial" w:hAnsi="Arial" w:cs="Arial"/>
                <w:sz w:val="16"/>
                <w:szCs w:val="16"/>
              </w:rPr>
              <w:t>225</w:t>
            </w:r>
            <w:r w:rsidRPr="00B41B84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BA3C3E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EA5EEA4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3CD" w14:paraId="1B3B20DD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5BA78F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37DEF9" w14:textId="77777777" w:rsidR="00A123CD" w:rsidRPr="00B41B84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>Dwie ramy nośne podłogi i stropodachu połączone ze sobą słupkami narożnymi. Rama podłogi wykonana z kształtowników stalowych, do ramy przyspawane elementy nośne podłogi. Rama stropodachu wykonana z kształtowników stalowych. Wszystkie powierzchnie konstrukcji muszą być zabezpieczone przed korozją.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D71B34D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DF85754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3CD" w14:paraId="6CDB4E66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686E9D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1BF7CD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sz w:val="16"/>
                <w:szCs w:val="16"/>
              </w:rPr>
              <w:t xml:space="preserve">Materiały użyte do produkcji kontenera muszą posiadać stosowne dokumenty dopuszczające do obrotu handlowego i stosowania na terytorium RP, które </w:t>
            </w:r>
            <w:r>
              <w:rPr>
                <w:rFonts w:ascii="Arial" w:hAnsi="Arial" w:cs="Arial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powinien dostarczyć w dniu podpisania protokołu (art. 10 ustawy z dnia 7 lipca 1994 r. Prawo budowlane, Dz. U. 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B41B84">
              <w:rPr>
                <w:rFonts w:ascii="Arial" w:hAnsi="Arial" w:cs="Arial"/>
                <w:sz w:val="16"/>
                <w:szCs w:val="16"/>
              </w:rPr>
              <w:t xml:space="preserve"> r. poz. </w:t>
            </w:r>
            <w:r>
              <w:rPr>
                <w:rFonts w:ascii="Arial" w:hAnsi="Arial" w:cs="Arial"/>
                <w:sz w:val="16"/>
                <w:szCs w:val="16"/>
              </w:rPr>
              <w:t>725)</w:t>
            </w:r>
          </w:p>
          <w:p w14:paraId="2F685CF2" w14:textId="77777777" w:rsidR="00555800" w:rsidRPr="00B41B84" w:rsidRDefault="00555800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C27692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4BA3E5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B41B84" w14:paraId="355C0DCD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345B8076" w14:textId="77777777" w:rsidR="0025575F" w:rsidRPr="00B41B84" w:rsidRDefault="0025575F" w:rsidP="0025575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1B8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III. Wymagania dodatkowe</w:t>
            </w:r>
          </w:p>
        </w:tc>
      </w:tr>
      <w:tr w:rsidR="0025575F" w14:paraId="7524C498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8A50A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44248E" w14:textId="77777777" w:rsidR="0025575F" w:rsidRPr="00B41B84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musi być fabrycznie nowy oraz wyprodukowany w roku dostawy. Kontener i urządzenia wchodzące w skład ukompletowania mają posiadać dopuszczenie do obrotu na terenie Polski, zgodnie z dyrektywami UE oraz deklarację WE (znak CE).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3B1CEC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3D1728F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63C0CEB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96E399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A6191C" w14:textId="77777777" w:rsidR="0025575F" w:rsidRPr="00B41B84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ustawienia na terenie utwardzonym o podłożu stabilnym (np. poprzez zastosowanie bloczków betonowych).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81E0750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30B4E20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1DE2B72B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C7C31C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94FE95" w14:textId="77777777" w:rsidR="0025575F" w:rsidRPr="00B41B84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W przypadku budowy obiektów kontenerowych w dwóch kondygnacjach naziemnych, konstrukcja kontenera powinna umożliwiać mocowanie schodów oraz podestów (ciągów komunikacyjnych) dla górnej kondygnacji.  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F78C3F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CC18D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6CDD13D5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99C125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9357B9" w14:textId="77777777" w:rsidR="0025575F" w:rsidRPr="00B41B84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Konstrukcja kontenera powinna umożliwiać budowę obiektów kontenerowych 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br/>
              <w:t>w minimum dwóch kondygnacjach naziemnych.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5991F49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E520D8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15395C23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4EC9E3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A3FEE2" w14:textId="77777777" w:rsidR="0025575F" w:rsidRPr="00B41B84" w:rsidRDefault="00A123CD" w:rsidP="002557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Kontener powinien być przystosowany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 posiadać kompletną instalację uziemiającą.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B75C97F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0BFB2C1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734014D3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90678E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E19F4F" w14:textId="77777777" w:rsidR="0025575F" w:rsidRPr="00B41B84" w:rsidRDefault="0025575F" w:rsidP="002557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>Kontener powinien być przystosowany do transportu samochodowego.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4A962A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13B83E7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3E49FC46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6BCFAB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0ADE6A" w14:textId="77777777" w:rsidR="0025575F" w:rsidRPr="00F1017C" w:rsidRDefault="0025575F" w:rsidP="0025575F">
            <w:pPr>
              <w:pStyle w:val="Akapitzlist"/>
              <w:spacing w:line="256" w:lineRule="auto"/>
              <w:ind w:left="0"/>
              <w:rPr>
                <w:lang w:val="pl-PL"/>
              </w:rPr>
            </w:pP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t xml:space="preserve">Kontener powinien posiadać trwałe oznakowanie i cechowanie wykonane </w:t>
            </w:r>
            <w:r w:rsidRPr="00F1017C">
              <w:rPr>
                <w:rFonts w:ascii="Arial" w:hAnsi="Arial" w:cs="Arial"/>
                <w:sz w:val="16"/>
                <w:szCs w:val="16"/>
                <w:lang w:val="pl-PL"/>
              </w:rPr>
              <w:br/>
              <w:t>na tabliczce lub naklejce umieszczonej w widocznym miejscu.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0355C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DFDD7BA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25FD0086" w14:textId="77777777" w:rsidTr="00BE1420">
        <w:trPr>
          <w:cantSplit/>
          <w:trHeight w:val="369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71E4C4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61FFA2" w14:textId="77777777" w:rsidR="0025575F" w:rsidRPr="00B41B84" w:rsidRDefault="0025575F" w:rsidP="002557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Oferent</w:t>
            </w:r>
            <w:r w:rsidRPr="00B41B84">
              <w:rPr>
                <w:rFonts w:ascii="Arial" w:hAnsi="Arial" w:cs="Arial"/>
                <w:color w:val="000000"/>
                <w:sz w:val="16"/>
                <w:szCs w:val="16"/>
              </w:rPr>
              <w:t xml:space="preserve"> dostarczy wraz z wyrobem instrukcje użytkowania i konserwacji najpóźniej w dniu podpisania protokołu odbioru.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898A7D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6ADF15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F21A58" w14:paraId="70AF53EF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7609CAA0" w14:textId="4054B90A" w:rsidR="0025575F" w:rsidRPr="00F21A58" w:rsidRDefault="0025575F" w:rsidP="0025575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I</w:t>
            </w:r>
            <w:r w:rsidR="00A123C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V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 Dokumenty </w:t>
            </w:r>
          </w:p>
        </w:tc>
      </w:tr>
      <w:tr w:rsidR="0025575F" w:rsidRPr="00ED5C3E" w14:paraId="7CD5A6DF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058E556E" w14:textId="669AEF29" w:rsidR="0025575F" w:rsidRDefault="009D2C82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5575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407007F8" w14:textId="77777777" w:rsidR="0025575F" w:rsidRPr="004D2CBD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Dokumentacja techniczno-eksploatacyjna zawierająca szczegółowy wykaz ukompletowania, i</w:t>
            </w:r>
            <w:r w:rsidRPr="004D2CBD">
              <w:rPr>
                <w:rFonts w:ascii="Arial" w:hAnsi="Arial" w:cs="Arial"/>
                <w:sz w:val="16"/>
                <w:szCs w:val="16"/>
              </w:rPr>
              <w:t>nstrukcja użytkowania</w:t>
            </w:r>
            <w:r>
              <w:rPr>
                <w:rFonts w:ascii="Arial" w:hAnsi="Arial" w:cs="Arial"/>
                <w:sz w:val="16"/>
                <w:szCs w:val="16"/>
              </w:rPr>
              <w:t>, transportowania</w:t>
            </w:r>
            <w:r w:rsidRPr="004D2CBD">
              <w:rPr>
                <w:rFonts w:ascii="Arial" w:hAnsi="Arial" w:cs="Arial"/>
                <w:sz w:val="16"/>
                <w:szCs w:val="16"/>
              </w:rPr>
              <w:t xml:space="preserve"> oraz sposobu czyszczenia i konserwacji w języku polskim</w:t>
            </w:r>
          </w:p>
        </w:tc>
        <w:tc>
          <w:tcPr>
            <w:tcW w:w="602" w:type="pct"/>
          </w:tcPr>
          <w:p w14:paraId="24EE98FA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06F672A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12451306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2B6FB984" w14:textId="619FC2DF" w:rsidR="0025575F" w:rsidRDefault="009D2C82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25575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782CC435" w14:textId="77777777" w:rsidR="0025575F" w:rsidRPr="004B72B2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4B72B2">
              <w:rPr>
                <w:rFonts w:ascii="Arial" w:hAnsi="Arial" w:cs="Arial"/>
                <w:color w:val="000000"/>
                <w:sz w:val="16"/>
                <w:szCs w:val="16"/>
              </w:rPr>
              <w:t>Instrukcja przechowywania w języku polskim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określająca warunki konserwacji w </w:t>
            </w:r>
            <w:r>
              <w:rPr>
                <w:rFonts w:ascii="Arial" w:hAnsi="Arial" w:cs="Arial"/>
                <w:sz w:val="16"/>
                <w:szCs w:val="16"/>
              </w:rPr>
              <w:t>celu utrzymania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 pełnej sprawności technicznej</w:t>
            </w:r>
            <w:r>
              <w:rPr>
                <w:rFonts w:ascii="Arial" w:hAnsi="Arial" w:cs="Arial"/>
                <w:sz w:val="16"/>
                <w:szCs w:val="16"/>
              </w:rPr>
              <w:t xml:space="preserve"> kontenera wraz z wyposażeniem</w:t>
            </w:r>
            <w:r w:rsidRPr="00CF1F1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F1F16">
              <w:rPr>
                <w:rFonts w:ascii="Arial" w:hAnsi="Arial" w:cs="Arial"/>
                <w:color w:val="000000"/>
                <w:sz w:val="16"/>
                <w:szCs w:val="16"/>
              </w:rPr>
              <w:t xml:space="preserve">uwzględniająca m.in: długotrwały okres przechowywania bez eksploatacji </w:t>
            </w:r>
            <w:r w:rsidRPr="00CF1F16">
              <w:rPr>
                <w:rFonts w:ascii="Arial" w:hAnsi="Arial" w:cs="Arial"/>
                <w:sz w:val="16"/>
                <w:szCs w:val="16"/>
              </w:rPr>
              <w:t>oraz inne warunki związane z długotrwałym okresem przechowywania bez eksploatacji.</w:t>
            </w:r>
          </w:p>
        </w:tc>
        <w:tc>
          <w:tcPr>
            <w:tcW w:w="602" w:type="pct"/>
          </w:tcPr>
          <w:p w14:paraId="68701B7D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2FDB7C87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7539E468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7EF787B2" w14:textId="2FE00151" w:rsidR="0025575F" w:rsidRDefault="009D2C82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25575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791DB28B" w14:textId="77777777" w:rsidR="0025575F" w:rsidRPr="00F21A58" w:rsidRDefault="0025575F" w:rsidP="0025575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21A58">
              <w:rPr>
                <w:rFonts w:ascii="Arial" w:hAnsi="Arial" w:cs="Arial"/>
                <w:sz w:val="16"/>
                <w:szCs w:val="16"/>
              </w:rPr>
              <w:t>Dokument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gwarancyjn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F21A5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 w tym gwarancje Producenta podzespołów) dołączone do każdego kontenera</w:t>
            </w:r>
          </w:p>
        </w:tc>
        <w:tc>
          <w:tcPr>
            <w:tcW w:w="602" w:type="pct"/>
          </w:tcPr>
          <w:p w14:paraId="03577A8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E037204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14:paraId="11949A7C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48FC6BA2" w14:textId="5D9C084A" w:rsidR="0025575F" w:rsidRDefault="009D2C82" w:rsidP="002557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25575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74" w:type="pct"/>
            <w:gridSpan w:val="2"/>
            <w:vAlign w:val="center"/>
          </w:tcPr>
          <w:p w14:paraId="16B9F774" w14:textId="77777777" w:rsidR="0025575F" w:rsidRDefault="0025575F" w:rsidP="0025575F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09B5">
              <w:rPr>
                <w:rFonts w:ascii="Arial" w:hAnsi="Arial" w:cs="Arial"/>
                <w:sz w:val="16"/>
                <w:szCs w:val="16"/>
              </w:rPr>
              <w:t>Świadectwa/deklaracje zgodności lub odpowiedni atest lub oświadczenie Wykonawcy lub producenta kontenerów oraz wyposażenia potwierdzające spełnienie wszystkich wyżej wymienionych wymagań i warunków.</w:t>
            </w:r>
          </w:p>
          <w:p w14:paraId="7756C932" w14:textId="77777777" w:rsidR="0025575F" w:rsidRPr="00D609B5" w:rsidRDefault="0025575F" w:rsidP="0025575F">
            <w:pPr>
              <w:spacing w:before="120"/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Protokoły badań instalacji elektrycznych</w:t>
            </w:r>
          </w:p>
        </w:tc>
        <w:tc>
          <w:tcPr>
            <w:tcW w:w="602" w:type="pct"/>
          </w:tcPr>
          <w:p w14:paraId="57717BDF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37AA0BD4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F21A58" w14:paraId="07138FBF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shd w:val="clear" w:color="auto" w:fill="BFBFBF"/>
            <w:noWrap/>
            <w:vAlign w:val="center"/>
          </w:tcPr>
          <w:p w14:paraId="0CF7520E" w14:textId="77777777" w:rsidR="0025575F" w:rsidRPr="00F21A58" w:rsidRDefault="0025575F" w:rsidP="0025575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V</w:t>
            </w:r>
            <w:r w:rsidRPr="00F21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 Gwarancja</w:t>
            </w:r>
          </w:p>
        </w:tc>
      </w:tr>
      <w:tr w:rsidR="0025575F" w:rsidRPr="00ED5C3E" w14:paraId="7F816E40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147E4FC2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739EE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74" w:type="pct"/>
            <w:gridSpan w:val="2"/>
            <w:noWrap/>
            <w:vAlign w:val="center"/>
          </w:tcPr>
          <w:p w14:paraId="4CC66FE3" w14:textId="77777777" w:rsidR="0025575F" w:rsidRDefault="0025575F" w:rsidP="0025575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1249">
              <w:rPr>
                <w:rFonts w:ascii="Arial" w:hAnsi="Arial" w:cs="Arial"/>
                <w:color w:val="000000"/>
                <w:sz w:val="16"/>
                <w:szCs w:val="16"/>
              </w:rPr>
              <w:t xml:space="preserve">Okres gwarancji: </w:t>
            </w:r>
            <w:r w:rsidRPr="00C4124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nie mniej niż </w:t>
            </w:r>
            <w:r w:rsid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 </w:t>
            </w:r>
            <w:r w:rsidRPr="00C4124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miesi</w:t>
            </w:r>
            <w:r w:rsidR="00581D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ące</w:t>
            </w:r>
          </w:p>
          <w:p w14:paraId="73BF29F5" w14:textId="77777777" w:rsidR="0025575F" w:rsidRPr="00F21A58" w:rsidRDefault="0025575F" w:rsidP="0025575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D6258">
              <w:rPr>
                <w:rFonts w:ascii="Arial" w:hAnsi="Arial" w:cs="Arial"/>
                <w:i/>
                <w:sz w:val="17"/>
                <w:szCs w:val="17"/>
              </w:rPr>
              <w:t>Gwarancja obejmuje wszystkie elementy, które nie podlegają normalnemu zużyciu podczas eksploatacji a także zespoły i urządzenia, wchodzące w skład</w:t>
            </w:r>
            <w:r>
              <w:rPr>
                <w:rFonts w:ascii="Arial" w:hAnsi="Arial" w:cs="Arial"/>
                <w:i/>
                <w:sz w:val="17"/>
                <w:szCs w:val="17"/>
              </w:rPr>
              <w:t xml:space="preserve"> towaru </w:t>
            </w:r>
            <w:r w:rsidRPr="003D6258">
              <w:rPr>
                <w:rFonts w:ascii="Arial" w:hAnsi="Arial" w:cs="Arial"/>
                <w:i/>
                <w:sz w:val="17"/>
                <w:szCs w:val="17"/>
              </w:rPr>
              <w:t>oraz powłokę lakierniczą.</w:t>
            </w:r>
          </w:p>
        </w:tc>
        <w:tc>
          <w:tcPr>
            <w:tcW w:w="602" w:type="pct"/>
          </w:tcPr>
          <w:p w14:paraId="07B99BAF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76964FD4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ED5C3E" w14:paraId="5DFE9D3B" w14:textId="77777777" w:rsidTr="00BE1420">
        <w:trPr>
          <w:cantSplit/>
          <w:trHeight w:val="369"/>
          <w:jc w:val="center"/>
        </w:trPr>
        <w:tc>
          <w:tcPr>
            <w:tcW w:w="208" w:type="pct"/>
            <w:noWrap/>
            <w:vAlign w:val="center"/>
          </w:tcPr>
          <w:p w14:paraId="236F7F5E" w14:textId="77777777" w:rsidR="0025575F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5739EE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74" w:type="pct"/>
            <w:gridSpan w:val="2"/>
            <w:noWrap/>
            <w:vAlign w:val="center"/>
          </w:tcPr>
          <w:p w14:paraId="07760534" w14:textId="3DE69847" w:rsidR="0025575F" w:rsidRPr="00F21A58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  <w:r w:rsidRPr="00C41249">
              <w:rPr>
                <w:rFonts w:ascii="Arial" w:hAnsi="Arial" w:cs="Arial"/>
                <w:color w:val="000000"/>
                <w:sz w:val="17"/>
                <w:szCs w:val="17"/>
              </w:rPr>
              <w:t xml:space="preserve">Oferent przedstawi warunki gwarancji tj. warunki przechowywania, terminy i zakres prowadzenia przeglądów gwarancyjno-konserwacyjnych oraz przeglądów okresowych wykonywanych przez </w:t>
            </w:r>
            <w:r w:rsidR="00F1017C">
              <w:rPr>
                <w:rFonts w:ascii="Arial" w:hAnsi="Arial" w:cs="Arial"/>
                <w:color w:val="000000"/>
                <w:sz w:val="17"/>
                <w:szCs w:val="17"/>
              </w:rPr>
              <w:t>użytkownika</w:t>
            </w:r>
          </w:p>
        </w:tc>
        <w:tc>
          <w:tcPr>
            <w:tcW w:w="602" w:type="pct"/>
          </w:tcPr>
          <w:p w14:paraId="55B25D61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36B522A3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99159C" w14:paraId="17133E72" w14:textId="77777777" w:rsidTr="00365F66">
        <w:trPr>
          <w:cantSplit/>
          <w:trHeight w:val="369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BE2CE5B" w14:textId="77777777" w:rsidR="0025575F" w:rsidRPr="0099159C" w:rsidRDefault="0025575F" w:rsidP="0025575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9159C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V</w:t>
            </w:r>
            <w:r w:rsidR="00A123C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I</w:t>
            </w:r>
            <w:r w:rsidRPr="0099159C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. Przeglądy i konserwacje</w:t>
            </w:r>
          </w:p>
        </w:tc>
      </w:tr>
      <w:tr w:rsidR="00A123CD" w:rsidRPr="00ED5C3E" w14:paraId="746A226B" w14:textId="77777777" w:rsidTr="00BE142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584F5688" w14:textId="77777777" w:rsidR="00A123CD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57" w:type="pct"/>
            <w:noWrap/>
            <w:vAlign w:val="center"/>
          </w:tcPr>
          <w:p w14:paraId="76B7854E" w14:textId="77777777" w:rsidR="00A123CD" w:rsidRPr="00F21A58" w:rsidRDefault="00A123CD" w:rsidP="00A123C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443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 terenie Polski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winy znajdować</w:t>
            </w:r>
            <w:r w:rsidRPr="005F443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się  jednostki organizacyjne wykonujące serwis ( przeglądy, konserwacje, naprawy ) kontenerów lub autoryzowane jednostki organizacyjne wykonujące serwis producenta kontenerów.</w:t>
            </w:r>
          </w:p>
        </w:tc>
        <w:tc>
          <w:tcPr>
            <w:tcW w:w="602" w:type="pct"/>
          </w:tcPr>
          <w:p w14:paraId="798202BC" w14:textId="77777777" w:rsidR="00A123CD" w:rsidRPr="00ED5C3E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0BAFDAD0" w14:textId="77777777" w:rsidR="00A123CD" w:rsidRPr="00ED5C3E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3CD" w:rsidRPr="00ED5C3E" w14:paraId="4A225609" w14:textId="77777777" w:rsidTr="00BE142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26B7604E" w14:textId="77777777" w:rsidR="00A123CD" w:rsidRPr="0099159C" w:rsidRDefault="00A123CD" w:rsidP="00A123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057" w:type="pct"/>
            <w:noWrap/>
            <w:vAlign w:val="center"/>
          </w:tcPr>
          <w:p w14:paraId="63F64682" w14:textId="77777777" w:rsidR="00A123CD" w:rsidRPr="0099159C" w:rsidRDefault="00A123CD" w:rsidP="00A123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W okresie gwarancji Oferent po upływie pierwszych 12 miesięcy +/-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0 dni licząc od dnia podpisania protokołu odbioru kontenerów przez Oferenta 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kolejnych latach obowiązywania gwarancji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będzie dokonywał przeglądów okresowych i czynności konserwacyjnych kontenerów swoim staraniem i na swój koszt, obejmujący: robociznę, materiały, sprzęt i dojazd w zakresie określonym w karcie gwarancyjnej .</w:t>
            </w:r>
          </w:p>
        </w:tc>
        <w:tc>
          <w:tcPr>
            <w:tcW w:w="602" w:type="pct"/>
          </w:tcPr>
          <w:p w14:paraId="79FBCF93" w14:textId="77777777" w:rsidR="00A123CD" w:rsidRPr="00ED5C3E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4C573F40" w14:textId="77777777" w:rsidR="00A123CD" w:rsidRPr="00ED5C3E" w:rsidRDefault="00A123CD" w:rsidP="00A123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575F" w:rsidRPr="00ED5C3E" w14:paraId="0DE97DDE" w14:textId="77777777" w:rsidTr="00BE1420">
        <w:trPr>
          <w:cantSplit/>
          <w:trHeight w:val="369"/>
          <w:jc w:val="center"/>
        </w:trPr>
        <w:tc>
          <w:tcPr>
            <w:tcW w:w="225" w:type="pct"/>
            <w:gridSpan w:val="2"/>
            <w:noWrap/>
            <w:vAlign w:val="center"/>
          </w:tcPr>
          <w:p w14:paraId="224B84AB" w14:textId="77777777" w:rsidR="0025575F" w:rsidRPr="0099159C" w:rsidRDefault="0025575F" w:rsidP="002557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CDC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3057" w:type="pct"/>
            <w:noWrap/>
            <w:vAlign w:val="center"/>
          </w:tcPr>
          <w:p w14:paraId="462D4F17" w14:textId="77777777" w:rsidR="0025575F" w:rsidRPr="0099159C" w:rsidRDefault="0025575F" w:rsidP="002557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>W przypadku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zgłoszenia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reklamacji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 braku możliwości wykonania napraw w miejscu przechowywania lub użytkowania kontenera,</w:t>
            </w:r>
            <w:r w:rsidRPr="005F4436">
              <w:rPr>
                <w:rFonts w:ascii="Arial" w:hAnsi="Arial" w:cs="Arial"/>
                <w:color w:val="000000"/>
                <w:sz w:val="16"/>
                <w:szCs w:val="16"/>
              </w:rPr>
              <w:t xml:space="preserve"> transport kontenera na terenie kraju do naprawy i po naprawie odbywa się na koszt i odpowiedzialność Wykonawcy.</w:t>
            </w:r>
          </w:p>
        </w:tc>
        <w:tc>
          <w:tcPr>
            <w:tcW w:w="602" w:type="pct"/>
          </w:tcPr>
          <w:p w14:paraId="533FFD52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6" w:type="pct"/>
          </w:tcPr>
          <w:p w14:paraId="58E61611" w14:textId="77777777" w:rsidR="0025575F" w:rsidRPr="00ED5C3E" w:rsidRDefault="0025575F" w:rsidP="002557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5"/>
    </w:tbl>
    <w:p w14:paraId="518E7282" w14:textId="77777777" w:rsidR="00F55357" w:rsidRDefault="00F55357" w:rsidP="00EF03E5">
      <w:pPr>
        <w:spacing w:before="240"/>
        <w:rPr>
          <w:rFonts w:ascii="Arial" w:hAnsi="Arial" w:cs="Arial"/>
          <w:b/>
          <w:sz w:val="18"/>
          <w:szCs w:val="16"/>
        </w:rPr>
      </w:pPr>
    </w:p>
    <w:p w14:paraId="108921D7" w14:textId="708AF7FC" w:rsidR="004504C2" w:rsidRPr="00377CA8" w:rsidRDefault="004504C2" w:rsidP="00F1017C">
      <w:pPr>
        <w:spacing w:before="240"/>
        <w:rPr>
          <w:rFonts w:ascii="Arial" w:hAnsi="Arial" w:cs="Arial"/>
          <w:i/>
          <w:iCs/>
          <w:sz w:val="14"/>
          <w:szCs w:val="14"/>
        </w:rPr>
      </w:pPr>
    </w:p>
    <w:p w14:paraId="30D8FA32" w14:textId="77777777" w:rsidR="00FA74CF" w:rsidRPr="00377CA8" w:rsidRDefault="00FA74CF" w:rsidP="00FA74CF">
      <w:pPr>
        <w:spacing w:before="120"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77CA8">
        <w:rPr>
          <w:rFonts w:ascii="Arial" w:hAnsi="Arial" w:cs="Arial"/>
          <w:i/>
          <w:iCs/>
          <w:sz w:val="20"/>
          <w:szCs w:val="20"/>
        </w:rPr>
        <w:t>Dokument powinien zostać podpisany przez osobę upoważnioną do reprezentowania Wykonawcy.</w:t>
      </w:r>
    </w:p>
    <w:p w14:paraId="7B96155E" w14:textId="2F92E146" w:rsidR="00FA74CF" w:rsidRDefault="00FA74CF" w:rsidP="00FA74CF">
      <w:pPr>
        <w:spacing w:before="240"/>
        <w:rPr>
          <w:rFonts w:ascii="Arial" w:hAnsi="Arial" w:cs="Arial"/>
          <w:i/>
          <w:sz w:val="16"/>
          <w:szCs w:val="16"/>
        </w:rPr>
      </w:pPr>
    </w:p>
    <w:sectPr w:rsidR="00FA74CF" w:rsidSect="00D953C8">
      <w:headerReference w:type="default" r:id="rId9"/>
      <w:footerReference w:type="default" r:id="rId10"/>
      <w:pgSz w:w="16838" w:h="11906" w:orient="landscape"/>
      <w:pgMar w:top="680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1B66" w14:textId="77777777" w:rsidR="00792192" w:rsidRDefault="00792192" w:rsidP="004C3CF0">
      <w:pPr>
        <w:spacing w:after="0" w:line="240" w:lineRule="auto"/>
      </w:pPr>
      <w:r>
        <w:separator/>
      </w:r>
    </w:p>
  </w:endnote>
  <w:endnote w:type="continuationSeparator" w:id="0">
    <w:p w14:paraId="02DC5381" w14:textId="77777777" w:rsidR="00792192" w:rsidRDefault="00792192" w:rsidP="004C3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6502" w14:textId="77777777" w:rsidR="00454ED6" w:rsidRDefault="000A2F6D" w:rsidP="00454ED6">
    <w:pPr>
      <w:pStyle w:val="Stopka"/>
      <w:spacing w:after="0"/>
      <w:jc w:val="right"/>
      <w:rPr>
        <w:rFonts w:ascii="Arial" w:hAnsi="Arial" w:cs="Arial"/>
        <w:b/>
        <w:bCs/>
        <w:sz w:val="16"/>
        <w:szCs w:val="16"/>
      </w:rPr>
    </w:pPr>
    <w:r w:rsidRPr="005C57D9">
      <w:rPr>
        <w:rFonts w:ascii="Arial" w:hAnsi="Arial" w:cs="Arial"/>
        <w:sz w:val="16"/>
        <w:szCs w:val="16"/>
      </w:rPr>
      <w:t xml:space="preserve">Strona </w:t>
    </w:r>
    <w:r w:rsidRPr="005C57D9">
      <w:rPr>
        <w:rFonts w:ascii="Arial" w:hAnsi="Arial" w:cs="Arial"/>
        <w:b/>
        <w:bCs/>
        <w:sz w:val="16"/>
        <w:szCs w:val="16"/>
      </w:rPr>
      <w:fldChar w:fldCharType="begin"/>
    </w:r>
    <w:r w:rsidRPr="005C57D9">
      <w:rPr>
        <w:rFonts w:ascii="Arial" w:hAnsi="Arial" w:cs="Arial"/>
        <w:b/>
        <w:bCs/>
        <w:sz w:val="16"/>
        <w:szCs w:val="16"/>
      </w:rPr>
      <w:instrText>PAGE</w:instrText>
    </w:r>
    <w:r w:rsidRPr="005C57D9">
      <w:rPr>
        <w:rFonts w:ascii="Arial" w:hAnsi="Arial" w:cs="Arial"/>
        <w:b/>
        <w:bCs/>
        <w:sz w:val="16"/>
        <w:szCs w:val="16"/>
      </w:rPr>
      <w:fldChar w:fldCharType="separate"/>
    </w:r>
    <w:r w:rsidR="00DE4025">
      <w:rPr>
        <w:rFonts w:ascii="Arial" w:hAnsi="Arial" w:cs="Arial"/>
        <w:b/>
        <w:bCs/>
        <w:noProof/>
        <w:sz w:val="16"/>
        <w:szCs w:val="16"/>
      </w:rPr>
      <w:t>2</w:t>
    </w:r>
    <w:r w:rsidRPr="005C57D9">
      <w:rPr>
        <w:rFonts w:ascii="Arial" w:hAnsi="Arial" w:cs="Arial"/>
        <w:b/>
        <w:bCs/>
        <w:sz w:val="16"/>
        <w:szCs w:val="16"/>
      </w:rPr>
      <w:fldChar w:fldCharType="end"/>
    </w:r>
    <w:r w:rsidRPr="005C57D9">
      <w:rPr>
        <w:rFonts w:ascii="Arial" w:hAnsi="Arial" w:cs="Arial"/>
        <w:sz w:val="16"/>
        <w:szCs w:val="16"/>
      </w:rPr>
      <w:t xml:space="preserve"> z </w:t>
    </w:r>
    <w:r w:rsidRPr="005C57D9">
      <w:rPr>
        <w:rFonts w:ascii="Arial" w:hAnsi="Arial" w:cs="Arial"/>
        <w:b/>
        <w:bCs/>
        <w:sz w:val="16"/>
        <w:szCs w:val="16"/>
      </w:rPr>
      <w:fldChar w:fldCharType="begin"/>
    </w:r>
    <w:r w:rsidRPr="005C57D9">
      <w:rPr>
        <w:rFonts w:ascii="Arial" w:hAnsi="Arial" w:cs="Arial"/>
        <w:b/>
        <w:bCs/>
        <w:sz w:val="16"/>
        <w:szCs w:val="16"/>
      </w:rPr>
      <w:instrText>NUMPAGES</w:instrText>
    </w:r>
    <w:r w:rsidRPr="005C57D9">
      <w:rPr>
        <w:rFonts w:ascii="Arial" w:hAnsi="Arial" w:cs="Arial"/>
        <w:b/>
        <w:bCs/>
        <w:sz w:val="16"/>
        <w:szCs w:val="16"/>
      </w:rPr>
      <w:fldChar w:fldCharType="separate"/>
    </w:r>
    <w:r w:rsidR="00DE4025">
      <w:rPr>
        <w:rFonts w:ascii="Arial" w:hAnsi="Arial" w:cs="Arial"/>
        <w:b/>
        <w:bCs/>
        <w:noProof/>
        <w:sz w:val="16"/>
        <w:szCs w:val="16"/>
      </w:rPr>
      <w:t>19</w:t>
    </w:r>
    <w:r w:rsidRPr="005C57D9">
      <w:rPr>
        <w:rFonts w:ascii="Arial" w:hAnsi="Arial" w:cs="Arial"/>
        <w:b/>
        <w:bCs/>
        <w:sz w:val="16"/>
        <w:szCs w:val="16"/>
      </w:rPr>
      <w:fldChar w:fldCharType="end"/>
    </w:r>
  </w:p>
  <w:p w14:paraId="1F93BC72" w14:textId="77777777" w:rsidR="000A2F6D" w:rsidRPr="005C57D9" w:rsidRDefault="000A2F6D" w:rsidP="00692DFF">
    <w:pPr>
      <w:pStyle w:val="Stopka"/>
      <w:spacing w:after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A0AA" w14:textId="77777777" w:rsidR="00792192" w:rsidRDefault="00792192" w:rsidP="004C3CF0">
      <w:pPr>
        <w:spacing w:after="0" w:line="240" w:lineRule="auto"/>
      </w:pPr>
      <w:r>
        <w:separator/>
      </w:r>
    </w:p>
  </w:footnote>
  <w:footnote w:type="continuationSeparator" w:id="0">
    <w:p w14:paraId="097E8B60" w14:textId="77777777" w:rsidR="00792192" w:rsidRDefault="00792192" w:rsidP="004C3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D78" w14:textId="77777777" w:rsidR="000A2F6D" w:rsidRPr="00ED1BCF" w:rsidRDefault="001C06D3" w:rsidP="00A23BC1">
    <w:pPr>
      <w:pStyle w:val="Nagwek"/>
      <w:spacing w:after="0"/>
      <w:jc w:val="both"/>
      <w:rPr>
        <w:sz w:val="18"/>
        <w:szCs w:val="18"/>
        <w:lang w:val="pl-PL"/>
      </w:rPr>
    </w:pPr>
    <w:r w:rsidRPr="001808EE">
      <w:rPr>
        <w:rFonts w:ascii="Arial" w:hAnsi="Arial" w:cs="Arial"/>
        <w:i/>
        <w:color w:val="000000"/>
        <w:spacing w:val="-4"/>
        <w:w w:val="95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30C0"/>
    <w:multiLevelType w:val="hybridMultilevel"/>
    <w:tmpl w:val="494409F0"/>
    <w:lvl w:ilvl="0" w:tplc="2F424AAE">
      <w:start w:val="1"/>
      <w:numFmt w:val="upperRoman"/>
      <w:lvlText w:val="%1."/>
      <w:lvlJc w:val="left"/>
      <w:pPr>
        <w:ind w:left="1429" w:hanging="72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2BB6"/>
    <w:multiLevelType w:val="hybridMultilevel"/>
    <w:tmpl w:val="96AE0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9251E"/>
    <w:multiLevelType w:val="hybridMultilevel"/>
    <w:tmpl w:val="A9F6D630"/>
    <w:lvl w:ilvl="0" w:tplc="2796F1A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0CD50BBB"/>
    <w:multiLevelType w:val="hybridMultilevel"/>
    <w:tmpl w:val="885A524A"/>
    <w:lvl w:ilvl="0" w:tplc="7520CF76">
      <w:start w:val="3"/>
      <w:numFmt w:val="decimal"/>
      <w:lvlText w:val="%1."/>
      <w:lvlJc w:val="left"/>
      <w:pPr>
        <w:ind w:left="5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10320EA2"/>
    <w:multiLevelType w:val="hybridMultilevel"/>
    <w:tmpl w:val="411AF5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A65375"/>
    <w:multiLevelType w:val="multilevel"/>
    <w:tmpl w:val="DF38E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78D32DA"/>
    <w:multiLevelType w:val="hybridMultilevel"/>
    <w:tmpl w:val="973662A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E3985"/>
    <w:multiLevelType w:val="hybridMultilevel"/>
    <w:tmpl w:val="494409F0"/>
    <w:lvl w:ilvl="0" w:tplc="2F424AA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653D"/>
    <w:multiLevelType w:val="hybridMultilevel"/>
    <w:tmpl w:val="5F34E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B588D"/>
    <w:multiLevelType w:val="hybridMultilevel"/>
    <w:tmpl w:val="F78E8EEC"/>
    <w:lvl w:ilvl="0" w:tplc="93BAAB6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 w15:restartNumberingAfterBreak="0">
    <w:nsid w:val="290F6011"/>
    <w:multiLevelType w:val="hybridMultilevel"/>
    <w:tmpl w:val="5F607A0C"/>
    <w:lvl w:ilvl="0" w:tplc="921253DC">
      <w:start w:val="1"/>
      <w:numFmt w:val="decimal"/>
      <w:lvlText w:val="%1."/>
      <w:lvlJc w:val="left"/>
      <w:pPr>
        <w:ind w:left="1211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0A03841"/>
    <w:multiLevelType w:val="hybridMultilevel"/>
    <w:tmpl w:val="6DA489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15C72"/>
    <w:multiLevelType w:val="hybridMultilevel"/>
    <w:tmpl w:val="0E902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94B84"/>
    <w:multiLevelType w:val="multilevel"/>
    <w:tmpl w:val="7E0AAEAE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20"/>
      </w:rPr>
    </w:lvl>
  </w:abstractNum>
  <w:abstractNum w:abstractNumId="14" w15:restartNumberingAfterBreak="0">
    <w:nsid w:val="59956D02"/>
    <w:multiLevelType w:val="hybridMultilevel"/>
    <w:tmpl w:val="5ED47A3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1820744"/>
    <w:multiLevelType w:val="hybridMultilevel"/>
    <w:tmpl w:val="87BCD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E4117"/>
    <w:multiLevelType w:val="hybridMultilevel"/>
    <w:tmpl w:val="CBC24EE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C0CB7"/>
    <w:multiLevelType w:val="multilevel"/>
    <w:tmpl w:val="EE80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32F25D6"/>
    <w:multiLevelType w:val="hybridMultilevel"/>
    <w:tmpl w:val="E1ECA850"/>
    <w:lvl w:ilvl="0" w:tplc="148A42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496799C"/>
    <w:multiLevelType w:val="multilevel"/>
    <w:tmpl w:val="4C32A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5297271"/>
    <w:multiLevelType w:val="hybridMultilevel"/>
    <w:tmpl w:val="1FF08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F710A"/>
    <w:multiLevelType w:val="hybridMultilevel"/>
    <w:tmpl w:val="3A042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640D8"/>
    <w:multiLevelType w:val="hybridMultilevel"/>
    <w:tmpl w:val="A07EA93E"/>
    <w:lvl w:ilvl="0" w:tplc="38A6B31A">
      <w:start w:val="3"/>
      <w:numFmt w:val="decimal"/>
      <w:lvlText w:val="%1.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3" w15:restartNumberingAfterBreak="0">
    <w:nsid w:val="7D3402EE"/>
    <w:multiLevelType w:val="hybridMultilevel"/>
    <w:tmpl w:val="1B9C7E7C"/>
    <w:lvl w:ilvl="0" w:tplc="1B644D8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002002">
    <w:abstractNumId w:val="9"/>
  </w:num>
  <w:num w:numId="2" w16cid:durableId="1841234032">
    <w:abstractNumId w:val="21"/>
  </w:num>
  <w:num w:numId="3" w16cid:durableId="58135683">
    <w:abstractNumId w:val="3"/>
  </w:num>
  <w:num w:numId="4" w16cid:durableId="643705574">
    <w:abstractNumId w:val="7"/>
  </w:num>
  <w:num w:numId="5" w16cid:durableId="1655454681">
    <w:abstractNumId w:val="23"/>
  </w:num>
  <w:num w:numId="6" w16cid:durableId="594098789">
    <w:abstractNumId w:val="6"/>
  </w:num>
  <w:num w:numId="7" w16cid:durableId="87388974">
    <w:abstractNumId w:val="22"/>
  </w:num>
  <w:num w:numId="8" w16cid:durableId="40903100">
    <w:abstractNumId w:val="14"/>
  </w:num>
  <w:num w:numId="9" w16cid:durableId="1647081056">
    <w:abstractNumId w:val="10"/>
  </w:num>
  <w:num w:numId="10" w16cid:durableId="34161660">
    <w:abstractNumId w:val="4"/>
  </w:num>
  <w:num w:numId="11" w16cid:durableId="1432123357">
    <w:abstractNumId w:val="18"/>
  </w:num>
  <w:num w:numId="12" w16cid:durableId="764881628">
    <w:abstractNumId w:val="12"/>
  </w:num>
  <w:num w:numId="13" w16cid:durableId="1883789794">
    <w:abstractNumId w:val="15"/>
  </w:num>
  <w:num w:numId="14" w16cid:durableId="2092920435">
    <w:abstractNumId w:val="20"/>
  </w:num>
  <w:num w:numId="15" w16cid:durableId="1862041104">
    <w:abstractNumId w:val="13"/>
  </w:num>
  <w:num w:numId="16" w16cid:durableId="1925409749">
    <w:abstractNumId w:val="11"/>
  </w:num>
  <w:num w:numId="17" w16cid:durableId="397752601">
    <w:abstractNumId w:val="0"/>
  </w:num>
  <w:num w:numId="18" w16cid:durableId="1051539539">
    <w:abstractNumId w:val="19"/>
  </w:num>
  <w:num w:numId="19" w16cid:durableId="314913232">
    <w:abstractNumId w:val="8"/>
  </w:num>
  <w:num w:numId="20" w16cid:durableId="1113592770">
    <w:abstractNumId w:val="5"/>
  </w:num>
  <w:num w:numId="21" w16cid:durableId="727730129">
    <w:abstractNumId w:val="17"/>
  </w:num>
  <w:num w:numId="22" w16cid:durableId="1718773865">
    <w:abstractNumId w:val="16"/>
  </w:num>
  <w:num w:numId="23" w16cid:durableId="1109202437">
    <w:abstractNumId w:val="1"/>
  </w:num>
  <w:num w:numId="24" w16cid:durableId="868446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64F"/>
    <w:rsid w:val="00000D4C"/>
    <w:rsid w:val="00003E83"/>
    <w:rsid w:val="00013344"/>
    <w:rsid w:val="0001369D"/>
    <w:rsid w:val="00020FE5"/>
    <w:rsid w:val="00021A04"/>
    <w:rsid w:val="00025B3B"/>
    <w:rsid w:val="000312DE"/>
    <w:rsid w:val="000337CB"/>
    <w:rsid w:val="00033E64"/>
    <w:rsid w:val="0004185F"/>
    <w:rsid w:val="00044486"/>
    <w:rsid w:val="00047B80"/>
    <w:rsid w:val="00054595"/>
    <w:rsid w:val="000571D4"/>
    <w:rsid w:val="000626E1"/>
    <w:rsid w:val="00071859"/>
    <w:rsid w:val="00097A2B"/>
    <w:rsid w:val="000A2F6D"/>
    <w:rsid w:val="000B5BCC"/>
    <w:rsid w:val="000B63D8"/>
    <w:rsid w:val="000D5703"/>
    <w:rsid w:val="000D6E23"/>
    <w:rsid w:val="000E1AF6"/>
    <w:rsid w:val="000F5650"/>
    <w:rsid w:val="000F5D12"/>
    <w:rsid w:val="001075D8"/>
    <w:rsid w:val="001126AF"/>
    <w:rsid w:val="001135A8"/>
    <w:rsid w:val="00113FBA"/>
    <w:rsid w:val="00117166"/>
    <w:rsid w:val="00120AB1"/>
    <w:rsid w:val="0012558C"/>
    <w:rsid w:val="00141455"/>
    <w:rsid w:val="00142642"/>
    <w:rsid w:val="001507F8"/>
    <w:rsid w:val="0015326E"/>
    <w:rsid w:val="001701E8"/>
    <w:rsid w:val="00174D91"/>
    <w:rsid w:val="0018054F"/>
    <w:rsid w:val="001858FF"/>
    <w:rsid w:val="001A43BF"/>
    <w:rsid w:val="001B52EC"/>
    <w:rsid w:val="001B7F26"/>
    <w:rsid w:val="001C06D3"/>
    <w:rsid w:val="001C1424"/>
    <w:rsid w:val="001C5B9D"/>
    <w:rsid w:val="001D1C31"/>
    <w:rsid w:val="001D7611"/>
    <w:rsid w:val="001E774B"/>
    <w:rsid w:val="001F6DE9"/>
    <w:rsid w:val="002141DB"/>
    <w:rsid w:val="002147DE"/>
    <w:rsid w:val="00223FA7"/>
    <w:rsid w:val="00225CB0"/>
    <w:rsid w:val="00226F9E"/>
    <w:rsid w:val="00240E32"/>
    <w:rsid w:val="00242F52"/>
    <w:rsid w:val="002445BF"/>
    <w:rsid w:val="00250DFB"/>
    <w:rsid w:val="0025575F"/>
    <w:rsid w:val="00263134"/>
    <w:rsid w:val="00263E81"/>
    <w:rsid w:val="00275605"/>
    <w:rsid w:val="00280B87"/>
    <w:rsid w:val="0028218E"/>
    <w:rsid w:val="00282F81"/>
    <w:rsid w:val="0029086E"/>
    <w:rsid w:val="002A051F"/>
    <w:rsid w:val="002A7B8E"/>
    <w:rsid w:val="002C0E5A"/>
    <w:rsid w:val="002D37A0"/>
    <w:rsid w:val="002E22DB"/>
    <w:rsid w:val="002F1EE8"/>
    <w:rsid w:val="002F4431"/>
    <w:rsid w:val="002F6D53"/>
    <w:rsid w:val="003369B8"/>
    <w:rsid w:val="00337019"/>
    <w:rsid w:val="003402D5"/>
    <w:rsid w:val="00345D6D"/>
    <w:rsid w:val="00347FDF"/>
    <w:rsid w:val="0035170A"/>
    <w:rsid w:val="00351E65"/>
    <w:rsid w:val="00355CAF"/>
    <w:rsid w:val="00356863"/>
    <w:rsid w:val="00362A16"/>
    <w:rsid w:val="00365F66"/>
    <w:rsid w:val="003664A9"/>
    <w:rsid w:val="0037652B"/>
    <w:rsid w:val="00377066"/>
    <w:rsid w:val="00377151"/>
    <w:rsid w:val="00377CA8"/>
    <w:rsid w:val="003845B9"/>
    <w:rsid w:val="003902BF"/>
    <w:rsid w:val="0039197B"/>
    <w:rsid w:val="003A2C53"/>
    <w:rsid w:val="003B2E12"/>
    <w:rsid w:val="003B4F00"/>
    <w:rsid w:val="003B6BDD"/>
    <w:rsid w:val="003C551F"/>
    <w:rsid w:val="003D2399"/>
    <w:rsid w:val="003D2DC0"/>
    <w:rsid w:val="003D5B6B"/>
    <w:rsid w:val="003E71CE"/>
    <w:rsid w:val="00401A04"/>
    <w:rsid w:val="004046F9"/>
    <w:rsid w:val="004203F1"/>
    <w:rsid w:val="0043133B"/>
    <w:rsid w:val="00435B96"/>
    <w:rsid w:val="00437CCA"/>
    <w:rsid w:val="00440AC7"/>
    <w:rsid w:val="00442C58"/>
    <w:rsid w:val="004445A2"/>
    <w:rsid w:val="004504C2"/>
    <w:rsid w:val="00454ED6"/>
    <w:rsid w:val="00457283"/>
    <w:rsid w:val="00461C14"/>
    <w:rsid w:val="00463DE9"/>
    <w:rsid w:val="0047298D"/>
    <w:rsid w:val="00472DEC"/>
    <w:rsid w:val="00475504"/>
    <w:rsid w:val="004958D5"/>
    <w:rsid w:val="004A1088"/>
    <w:rsid w:val="004A1D09"/>
    <w:rsid w:val="004A39B1"/>
    <w:rsid w:val="004A7132"/>
    <w:rsid w:val="004A71F2"/>
    <w:rsid w:val="004B4020"/>
    <w:rsid w:val="004C3CF0"/>
    <w:rsid w:val="004C3F79"/>
    <w:rsid w:val="004D1BA9"/>
    <w:rsid w:val="004D1E7D"/>
    <w:rsid w:val="004E54C9"/>
    <w:rsid w:val="004F06B2"/>
    <w:rsid w:val="00501E05"/>
    <w:rsid w:val="00502A51"/>
    <w:rsid w:val="00507229"/>
    <w:rsid w:val="005116CD"/>
    <w:rsid w:val="005252EF"/>
    <w:rsid w:val="00525FE4"/>
    <w:rsid w:val="00526F75"/>
    <w:rsid w:val="00531D19"/>
    <w:rsid w:val="0053436F"/>
    <w:rsid w:val="00534C61"/>
    <w:rsid w:val="0054047F"/>
    <w:rsid w:val="0054505D"/>
    <w:rsid w:val="00553A16"/>
    <w:rsid w:val="00555800"/>
    <w:rsid w:val="00556A63"/>
    <w:rsid w:val="0056123C"/>
    <w:rsid w:val="005703E1"/>
    <w:rsid w:val="00571264"/>
    <w:rsid w:val="0057347D"/>
    <w:rsid w:val="005804F3"/>
    <w:rsid w:val="00581D7E"/>
    <w:rsid w:val="00587696"/>
    <w:rsid w:val="005939DC"/>
    <w:rsid w:val="005A1551"/>
    <w:rsid w:val="005A671D"/>
    <w:rsid w:val="005C4F23"/>
    <w:rsid w:val="005C57D9"/>
    <w:rsid w:val="005D06F4"/>
    <w:rsid w:val="005D30AD"/>
    <w:rsid w:val="005E1859"/>
    <w:rsid w:val="005E328E"/>
    <w:rsid w:val="005E4EE5"/>
    <w:rsid w:val="00623E92"/>
    <w:rsid w:val="00627DC3"/>
    <w:rsid w:val="00637CB9"/>
    <w:rsid w:val="006465BF"/>
    <w:rsid w:val="00667834"/>
    <w:rsid w:val="0067391B"/>
    <w:rsid w:val="00674F84"/>
    <w:rsid w:val="0068081E"/>
    <w:rsid w:val="00680892"/>
    <w:rsid w:val="00682B95"/>
    <w:rsid w:val="006852CB"/>
    <w:rsid w:val="00686D54"/>
    <w:rsid w:val="00692DFF"/>
    <w:rsid w:val="00695A84"/>
    <w:rsid w:val="006A0E09"/>
    <w:rsid w:val="006A5A94"/>
    <w:rsid w:val="006C21B4"/>
    <w:rsid w:val="006C26F8"/>
    <w:rsid w:val="006C75DB"/>
    <w:rsid w:val="006D4976"/>
    <w:rsid w:val="006E3680"/>
    <w:rsid w:val="006E762C"/>
    <w:rsid w:val="006E7D9A"/>
    <w:rsid w:val="006F14E0"/>
    <w:rsid w:val="007047C6"/>
    <w:rsid w:val="00707E18"/>
    <w:rsid w:val="00733499"/>
    <w:rsid w:val="00737B57"/>
    <w:rsid w:val="00767B93"/>
    <w:rsid w:val="00774222"/>
    <w:rsid w:val="0078020D"/>
    <w:rsid w:val="00790AE4"/>
    <w:rsid w:val="00792192"/>
    <w:rsid w:val="00793313"/>
    <w:rsid w:val="00796130"/>
    <w:rsid w:val="00797EEE"/>
    <w:rsid w:val="007A5105"/>
    <w:rsid w:val="007B1844"/>
    <w:rsid w:val="007B2888"/>
    <w:rsid w:val="007B6090"/>
    <w:rsid w:val="007C4A1A"/>
    <w:rsid w:val="007C586A"/>
    <w:rsid w:val="007E0B26"/>
    <w:rsid w:val="007E3135"/>
    <w:rsid w:val="007F4C36"/>
    <w:rsid w:val="00802700"/>
    <w:rsid w:val="008073FB"/>
    <w:rsid w:val="008103C7"/>
    <w:rsid w:val="008141DF"/>
    <w:rsid w:val="008164FE"/>
    <w:rsid w:val="00820168"/>
    <w:rsid w:val="00827288"/>
    <w:rsid w:val="008373BC"/>
    <w:rsid w:val="008470B8"/>
    <w:rsid w:val="008512AE"/>
    <w:rsid w:val="00852571"/>
    <w:rsid w:val="00855E92"/>
    <w:rsid w:val="00864F19"/>
    <w:rsid w:val="008720CD"/>
    <w:rsid w:val="00881D2A"/>
    <w:rsid w:val="008868C8"/>
    <w:rsid w:val="00887D49"/>
    <w:rsid w:val="0089191D"/>
    <w:rsid w:val="008954F8"/>
    <w:rsid w:val="008A07AD"/>
    <w:rsid w:val="008B093A"/>
    <w:rsid w:val="008B29E4"/>
    <w:rsid w:val="008B517A"/>
    <w:rsid w:val="008B55D9"/>
    <w:rsid w:val="008B7326"/>
    <w:rsid w:val="008C35CF"/>
    <w:rsid w:val="008C73CE"/>
    <w:rsid w:val="008F1ABA"/>
    <w:rsid w:val="00901C01"/>
    <w:rsid w:val="00913499"/>
    <w:rsid w:val="00913522"/>
    <w:rsid w:val="0093531E"/>
    <w:rsid w:val="00943374"/>
    <w:rsid w:val="00944CDF"/>
    <w:rsid w:val="009453F7"/>
    <w:rsid w:val="00945762"/>
    <w:rsid w:val="00951B22"/>
    <w:rsid w:val="00962270"/>
    <w:rsid w:val="00964A39"/>
    <w:rsid w:val="00985FC5"/>
    <w:rsid w:val="00990672"/>
    <w:rsid w:val="00991647"/>
    <w:rsid w:val="009A7C29"/>
    <w:rsid w:val="009B0C6F"/>
    <w:rsid w:val="009B3C2A"/>
    <w:rsid w:val="009B5187"/>
    <w:rsid w:val="009C0D92"/>
    <w:rsid w:val="009D2C82"/>
    <w:rsid w:val="009D3D91"/>
    <w:rsid w:val="009D7B2F"/>
    <w:rsid w:val="009E46CD"/>
    <w:rsid w:val="009F2597"/>
    <w:rsid w:val="009F2639"/>
    <w:rsid w:val="009F42D8"/>
    <w:rsid w:val="009F61AD"/>
    <w:rsid w:val="00A072CE"/>
    <w:rsid w:val="00A07DAF"/>
    <w:rsid w:val="00A1164F"/>
    <w:rsid w:val="00A123CD"/>
    <w:rsid w:val="00A17B44"/>
    <w:rsid w:val="00A205BA"/>
    <w:rsid w:val="00A23845"/>
    <w:rsid w:val="00A23BC1"/>
    <w:rsid w:val="00A327C3"/>
    <w:rsid w:val="00A46591"/>
    <w:rsid w:val="00A474C7"/>
    <w:rsid w:val="00A54690"/>
    <w:rsid w:val="00A54A2D"/>
    <w:rsid w:val="00A54CB6"/>
    <w:rsid w:val="00A67351"/>
    <w:rsid w:val="00A709DC"/>
    <w:rsid w:val="00A7238C"/>
    <w:rsid w:val="00A75A83"/>
    <w:rsid w:val="00A777D8"/>
    <w:rsid w:val="00A84D27"/>
    <w:rsid w:val="00A90024"/>
    <w:rsid w:val="00A90780"/>
    <w:rsid w:val="00A90864"/>
    <w:rsid w:val="00A955AE"/>
    <w:rsid w:val="00A97792"/>
    <w:rsid w:val="00AA5450"/>
    <w:rsid w:val="00AB2BBB"/>
    <w:rsid w:val="00AC54D1"/>
    <w:rsid w:val="00AD3652"/>
    <w:rsid w:val="00AD7B13"/>
    <w:rsid w:val="00AF2DA4"/>
    <w:rsid w:val="00AF4D4A"/>
    <w:rsid w:val="00B01457"/>
    <w:rsid w:val="00B071F1"/>
    <w:rsid w:val="00B11092"/>
    <w:rsid w:val="00B17FCF"/>
    <w:rsid w:val="00B35698"/>
    <w:rsid w:val="00B36EB4"/>
    <w:rsid w:val="00B446AD"/>
    <w:rsid w:val="00B44974"/>
    <w:rsid w:val="00B47D07"/>
    <w:rsid w:val="00B63FA9"/>
    <w:rsid w:val="00B6621B"/>
    <w:rsid w:val="00B8096F"/>
    <w:rsid w:val="00B81522"/>
    <w:rsid w:val="00B86DF2"/>
    <w:rsid w:val="00B87834"/>
    <w:rsid w:val="00B91564"/>
    <w:rsid w:val="00B93031"/>
    <w:rsid w:val="00B95CFC"/>
    <w:rsid w:val="00BA31BB"/>
    <w:rsid w:val="00BA6681"/>
    <w:rsid w:val="00BB1E42"/>
    <w:rsid w:val="00BC55E9"/>
    <w:rsid w:val="00BC593F"/>
    <w:rsid w:val="00BD17A9"/>
    <w:rsid w:val="00BD6DB6"/>
    <w:rsid w:val="00BE1420"/>
    <w:rsid w:val="00BE6AB3"/>
    <w:rsid w:val="00BF0D1B"/>
    <w:rsid w:val="00BF21F5"/>
    <w:rsid w:val="00BF3F3A"/>
    <w:rsid w:val="00C035BB"/>
    <w:rsid w:val="00C0565A"/>
    <w:rsid w:val="00C07E51"/>
    <w:rsid w:val="00C133BE"/>
    <w:rsid w:val="00C20CCD"/>
    <w:rsid w:val="00C25E33"/>
    <w:rsid w:val="00C272DC"/>
    <w:rsid w:val="00C35E70"/>
    <w:rsid w:val="00C63790"/>
    <w:rsid w:val="00C64F37"/>
    <w:rsid w:val="00C70B11"/>
    <w:rsid w:val="00C71DE1"/>
    <w:rsid w:val="00C74378"/>
    <w:rsid w:val="00C90895"/>
    <w:rsid w:val="00C925C5"/>
    <w:rsid w:val="00CA0A64"/>
    <w:rsid w:val="00CA2DC3"/>
    <w:rsid w:val="00CB29B2"/>
    <w:rsid w:val="00CB794C"/>
    <w:rsid w:val="00CC265F"/>
    <w:rsid w:val="00CC2DF5"/>
    <w:rsid w:val="00CD7D60"/>
    <w:rsid w:val="00CE11F3"/>
    <w:rsid w:val="00CE3193"/>
    <w:rsid w:val="00CE6CAF"/>
    <w:rsid w:val="00CF40EC"/>
    <w:rsid w:val="00CF5A64"/>
    <w:rsid w:val="00D07259"/>
    <w:rsid w:val="00D12C40"/>
    <w:rsid w:val="00D13EA6"/>
    <w:rsid w:val="00D15204"/>
    <w:rsid w:val="00D22CEF"/>
    <w:rsid w:val="00D27F9F"/>
    <w:rsid w:val="00D358E0"/>
    <w:rsid w:val="00D3713D"/>
    <w:rsid w:val="00D50670"/>
    <w:rsid w:val="00D53216"/>
    <w:rsid w:val="00D554B4"/>
    <w:rsid w:val="00D56A0F"/>
    <w:rsid w:val="00D71A70"/>
    <w:rsid w:val="00D76858"/>
    <w:rsid w:val="00D80476"/>
    <w:rsid w:val="00D830A3"/>
    <w:rsid w:val="00D8375C"/>
    <w:rsid w:val="00D8540E"/>
    <w:rsid w:val="00D91DB7"/>
    <w:rsid w:val="00D953C8"/>
    <w:rsid w:val="00DA7DBD"/>
    <w:rsid w:val="00DB4561"/>
    <w:rsid w:val="00DB578D"/>
    <w:rsid w:val="00DC03D1"/>
    <w:rsid w:val="00DC4809"/>
    <w:rsid w:val="00DD2A05"/>
    <w:rsid w:val="00DD4677"/>
    <w:rsid w:val="00DD7171"/>
    <w:rsid w:val="00DE1172"/>
    <w:rsid w:val="00DE1610"/>
    <w:rsid w:val="00DE4025"/>
    <w:rsid w:val="00DE4F8E"/>
    <w:rsid w:val="00DE580B"/>
    <w:rsid w:val="00DF04F7"/>
    <w:rsid w:val="00E05F17"/>
    <w:rsid w:val="00E14C8E"/>
    <w:rsid w:val="00E175C0"/>
    <w:rsid w:val="00E205F5"/>
    <w:rsid w:val="00E226BB"/>
    <w:rsid w:val="00E31E9F"/>
    <w:rsid w:val="00E37673"/>
    <w:rsid w:val="00E42029"/>
    <w:rsid w:val="00E50F6B"/>
    <w:rsid w:val="00E53208"/>
    <w:rsid w:val="00E56E73"/>
    <w:rsid w:val="00E62690"/>
    <w:rsid w:val="00E76D90"/>
    <w:rsid w:val="00E91D68"/>
    <w:rsid w:val="00E9384C"/>
    <w:rsid w:val="00EA553F"/>
    <w:rsid w:val="00EB50ED"/>
    <w:rsid w:val="00EC3CF8"/>
    <w:rsid w:val="00ED1BCF"/>
    <w:rsid w:val="00ED2C8B"/>
    <w:rsid w:val="00ED51DF"/>
    <w:rsid w:val="00EE3C15"/>
    <w:rsid w:val="00EE448B"/>
    <w:rsid w:val="00EF03E5"/>
    <w:rsid w:val="00EF0A38"/>
    <w:rsid w:val="00EF6EE3"/>
    <w:rsid w:val="00F02A9F"/>
    <w:rsid w:val="00F1017C"/>
    <w:rsid w:val="00F20B0C"/>
    <w:rsid w:val="00F229FE"/>
    <w:rsid w:val="00F23255"/>
    <w:rsid w:val="00F27D6B"/>
    <w:rsid w:val="00F312AD"/>
    <w:rsid w:val="00F453E6"/>
    <w:rsid w:val="00F52A38"/>
    <w:rsid w:val="00F55357"/>
    <w:rsid w:val="00F5604D"/>
    <w:rsid w:val="00F562D2"/>
    <w:rsid w:val="00F61392"/>
    <w:rsid w:val="00F6273A"/>
    <w:rsid w:val="00F6392E"/>
    <w:rsid w:val="00F66096"/>
    <w:rsid w:val="00F70880"/>
    <w:rsid w:val="00F73C6C"/>
    <w:rsid w:val="00F859EF"/>
    <w:rsid w:val="00F96F86"/>
    <w:rsid w:val="00FA74CF"/>
    <w:rsid w:val="00FB1C88"/>
    <w:rsid w:val="00FB321C"/>
    <w:rsid w:val="00FC2904"/>
    <w:rsid w:val="00FC7F3A"/>
    <w:rsid w:val="00FF27B3"/>
    <w:rsid w:val="00FF3922"/>
    <w:rsid w:val="00FF50AA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22E7F"/>
  <w15:chartTrackingRefBased/>
  <w15:docId w15:val="{1C9E0386-FE2B-4E6E-9F53-8EF10F3D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A1164F"/>
    <w:pPr>
      <w:spacing w:after="0" w:line="240" w:lineRule="auto"/>
      <w:ind w:left="720"/>
      <w:contextualSpacing/>
    </w:pPr>
    <w:rPr>
      <w:lang w:val="en-US"/>
    </w:rPr>
  </w:style>
  <w:style w:type="table" w:styleId="Tabela-Siatka">
    <w:name w:val="Table Grid"/>
    <w:basedOn w:val="Standardowy"/>
    <w:uiPriority w:val="39"/>
    <w:rsid w:val="009F6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C3CF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C3CF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C3CF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C3CF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0C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720CD"/>
    <w:rPr>
      <w:rFonts w:ascii="Segoe UI" w:hAnsi="Segoe UI" w:cs="Segoe UI"/>
      <w:sz w:val="18"/>
      <w:szCs w:val="18"/>
      <w:lang w:eastAsia="en-US"/>
    </w:rPr>
  </w:style>
  <w:style w:type="character" w:customStyle="1" w:styleId="Teksttreci15">
    <w:name w:val="Tekst treści (15)_"/>
    <w:rsid w:val="00C035BB"/>
    <w:rPr>
      <w:b/>
      <w:bCs/>
      <w:sz w:val="14"/>
      <w:szCs w:val="14"/>
      <w:shd w:val="clear" w:color="auto" w:fill="FFFFFF"/>
    </w:rPr>
  </w:style>
  <w:style w:type="character" w:customStyle="1" w:styleId="Teksttreci8">
    <w:name w:val="Tekst treści (8)_"/>
    <w:rsid w:val="00C035BB"/>
    <w:rPr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C035BB"/>
    <w:rPr>
      <w:i/>
      <w:iCs/>
    </w:rPr>
  </w:style>
  <w:style w:type="character" w:styleId="Odwoaniedokomentarza">
    <w:name w:val="annotation reference"/>
    <w:rsid w:val="001C5B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C5B9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1C5B9D"/>
    <w:rPr>
      <w:rFonts w:ascii="Times New Roman" w:eastAsia="Times New Roman" w:hAnsi="Times New Roman"/>
    </w:rPr>
  </w:style>
  <w:style w:type="character" w:customStyle="1" w:styleId="pk-feature-text">
    <w:name w:val="pk-feature-text"/>
    <w:rsid w:val="00EF03E5"/>
  </w:style>
  <w:style w:type="character" w:customStyle="1" w:styleId="AkapitzlistZnak">
    <w:name w:val="Akapit z listą Znak"/>
    <w:aliases w:val="normalny tekst Znak,Akapit z listą1 Znak"/>
    <w:link w:val="Akapitzlist"/>
    <w:uiPriority w:val="34"/>
    <w:locked/>
    <w:rsid w:val="00EF03E5"/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1C06D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771F-E11A-4262-B5F3-FE7F4647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3815</Words>
  <Characters>25027</Characters>
  <Application>Microsoft Office Word</Application>
  <DocSecurity>0</DocSecurity>
  <Lines>676</Lines>
  <Paragraphs>588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Matkowski</dc:creator>
  <cp:keywords/>
  <cp:lastModifiedBy>Jamowska Joanna (ORL)</cp:lastModifiedBy>
  <cp:revision>17</cp:revision>
  <cp:lastPrinted>2024-09-17T16:04:00Z</cp:lastPrinted>
  <dcterms:created xsi:type="dcterms:W3CDTF">2024-09-20T07:19:00Z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2026-02-20T08:41:56Z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ae54864b-d825-4334-b195-2b3e31499ea2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